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2DE51" w14:textId="77777777" w:rsidR="00BC4E52" w:rsidRPr="00CB1219" w:rsidRDefault="00BC4E52" w:rsidP="002737ED">
      <w:pPr>
        <w:pBdr>
          <w:bottom w:val="single" w:sz="4" w:space="1" w:color="548DD4" w:themeColor="text2" w:themeTint="99"/>
        </w:pBdr>
        <w:spacing w:after="0"/>
        <w:jc w:val="center"/>
        <w:rPr>
          <w:rFonts w:asciiTheme="minorHAnsi" w:hAnsiTheme="minorHAnsi"/>
          <w:sz w:val="32"/>
          <w:szCs w:val="36"/>
        </w:rPr>
      </w:pPr>
      <w:bookmarkStart w:id="0" w:name="_GoBack"/>
      <w:bookmarkEnd w:id="0"/>
      <w:r w:rsidRPr="007725E7">
        <w:rPr>
          <w:rFonts w:asciiTheme="minorHAnsi" w:hAnsiTheme="minorHAnsi"/>
          <w:b/>
          <w:noProof/>
          <w:sz w:val="32"/>
          <w:szCs w:val="36"/>
        </w:rPr>
        <w:t>Les personnels titulaires des principaux organismes publics de recherche, par sexe, corps/type de personnel, type de contrat</w:t>
      </w:r>
      <w:r w:rsidRPr="00CB1219">
        <w:rPr>
          <w:rFonts w:asciiTheme="minorHAnsi" w:hAnsiTheme="minorHAnsi"/>
          <w:sz w:val="32"/>
          <w:szCs w:val="36"/>
        </w:rPr>
        <w:t xml:space="preserve"> </w:t>
      </w:r>
    </w:p>
    <w:p w14:paraId="76A7A489" w14:textId="77777777" w:rsidR="00BC4E52" w:rsidRPr="00F910F6" w:rsidRDefault="00BC4E52" w:rsidP="00F910F6">
      <w:pPr>
        <w:spacing w:after="60"/>
        <w:rPr>
          <w:rFonts w:asciiTheme="minorHAnsi" w:hAnsiTheme="minorHAnsi" w:cs="Arial"/>
          <w:sz w:val="16"/>
          <w:szCs w:val="16"/>
        </w:rPr>
      </w:pPr>
    </w:p>
    <w:p w14:paraId="1860172E" w14:textId="77777777" w:rsidR="00BC4E52" w:rsidRPr="00F910F6" w:rsidRDefault="00BC4E52" w:rsidP="003023CB">
      <w:pPr>
        <w:spacing w:after="60"/>
        <w:jc w:val="both"/>
        <w:rPr>
          <w:rFonts w:asciiTheme="minorHAnsi" w:hAnsiTheme="minorHAnsi" w:cs="Arial"/>
          <w:sz w:val="23"/>
          <w:szCs w:val="23"/>
        </w:rPr>
      </w:pPr>
      <w:r w:rsidRPr="00F910F6">
        <w:rPr>
          <w:rFonts w:asciiTheme="minorHAnsi" w:hAnsiTheme="minorHAnsi" w:cs="Arial"/>
          <w:sz w:val="23"/>
          <w:szCs w:val="23"/>
        </w:rPr>
        <w:t xml:space="preserve">Ce jeu de données présente </w:t>
      </w:r>
      <w:r w:rsidRPr="007725E7">
        <w:rPr>
          <w:rFonts w:asciiTheme="minorHAnsi" w:hAnsiTheme="minorHAnsi" w:cs="Arial"/>
          <w:noProof/>
          <w:sz w:val="23"/>
          <w:szCs w:val="23"/>
        </w:rPr>
        <w:t>les personnels titulaires des principaux organismes publics de recherche, par sexe, corps/type de personnel, type de contrat</w:t>
      </w:r>
      <w:r>
        <w:rPr>
          <w:rFonts w:asciiTheme="minorHAnsi" w:hAnsiTheme="minorHAnsi" w:cs="Arial"/>
          <w:sz w:val="23"/>
          <w:szCs w:val="23"/>
        </w:rPr>
        <w:t> ;</w:t>
      </w:r>
      <w:r w:rsidRPr="00F910F6">
        <w:rPr>
          <w:rFonts w:asciiTheme="minorHAnsi" w:hAnsiTheme="minorHAnsi" w:cs="Arial"/>
          <w:sz w:val="23"/>
          <w:szCs w:val="23"/>
        </w:rPr>
        <w:t xml:space="preserve"> de 2014 à 2020.</w:t>
      </w:r>
    </w:p>
    <w:p w14:paraId="3965F97B" w14:textId="77777777" w:rsidR="00BC4E52" w:rsidRPr="00F910F6" w:rsidRDefault="00BC4E52" w:rsidP="00F910F6">
      <w:pPr>
        <w:spacing w:after="60"/>
        <w:jc w:val="both"/>
        <w:rPr>
          <w:rFonts w:asciiTheme="minorHAnsi" w:hAnsiTheme="minorHAnsi"/>
          <w:sz w:val="23"/>
          <w:szCs w:val="23"/>
        </w:rPr>
      </w:pPr>
      <w:r w:rsidRPr="00F910F6">
        <w:rPr>
          <w:rFonts w:asciiTheme="minorHAnsi" w:hAnsiTheme="minorHAnsi"/>
          <w:sz w:val="23"/>
          <w:szCs w:val="23"/>
        </w:rPr>
        <w:t>Les données proviennent de l’enquête annuelle « tableau de bord avancé de l’emploi scientifique », réalisée auprès des principaux organismes de recherche : les 6 établissements publics à caractère scientifique et technologique (EPST), les 6 principaux établissements à caractère industriel et commercial ayant vocation de recherche (EPIC : CEA – Civil, CIRAD, CNES, IFREMER, IFPEN et ONERA) et les Instituts Pasteur-Paris et Curie (les deux principales Institutions sans but lucratif, ISBL, encore dénommées FRUP – fondations reconnues d’utilité publique). Regroupant ainsi 96 % des personnels des organismes de recherche, l’enquête permet d</w:t>
      </w:r>
      <w:r>
        <w:rPr>
          <w:rFonts w:asciiTheme="minorHAnsi" w:hAnsiTheme="minorHAnsi"/>
          <w:sz w:val="23"/>
          <w:szCs w:val="23"/>
        </w:rPr>
        <w:t xml:space="preserve">’établir </w:t>
      </w:r>
      <w:r w:rsidRPr="00F910F6">
        <w:rPr>
          <w:rFonts w:asciiTheme="minorHAnsi" w:hAnsiTheme="minorHAnsi"/>
          <w:sz w:val="23"/>
          <w:szCs w:val="23"/>
        </w:rPr>
        <w:t>des évolutions représentatives de l’emploi et des flux d’emplois dans l’ensemble des organismes.</w:t>
      </w:r>
    </w:p>
    <w:p w14:paraId="7FBCD5B4" w14:textId="0A5F4AA3" w:rsidR="00272468" w:rsidRDefault="00BC4E52" w:rsidP="00272468">
      <w:pPr>
        <w:spacing w:after="60"/>
        <w:jc w:val="both"/>
        <w:rPr>
          <w:rFonts w:asciiTheme="minorHAnsi" w:hAnsiTheme="minorHAnsi"/>
          <w:sz w:val="23"/>
          <w:szCs w:val="23"/>
        </w:rPr>
      </w:pPr>
      <w:r w:rsidRPr="00F910F6">
        <w:rPr>
          <w:rFonts w:asciiTheme="minorHAnsi" w:hAnsiTheme="minorHAnsi"/>
          <w:sz w:val="23"/>
          <w:szCs w:val="23"/>
        </w:rPr>
        <w:t xml:space="preserve">Ces données portent sur </w:t>
      </w:r>
      <w:r w:rsidRPr="007725E7">
        <w:rPr>
          <w:rFonts w:asciiTheme="minorHAnsi" w:hAnsiTheme="minorHAnsi"/>
          <w:noProof/>
          <w:sz w:val="23"/>
          <w:szCs w:val="23"/>
        </w:rPr>
        <w:t>les effectifs des personnels titulaires rémunérés des EPST (hors IFSTTAR). Sont inclus les titulaires d’autres organismes accueillis sur emploi, fonctionnaires stagiaires, contrats PACTE.</w:t>
      </w:r>
      <w:r w:rsidR="00272468" w:rsidRPr="00272468">
        <w:rPr>
          <w:rFonts w:asciiTheme="minorHAnsi" w:hAnsiTheme="minorHAnsi"/>
          <w:sz w:val="23"/>
          <w:szCs w:val="23"/>
        </w:rPr>
        <w:t xml:space="preserve"> </w:t>
      </w:r>
      <w:r w:rsidR="00272468">
        <w:rPr>
          <w:rFonts w:asciiTheme="minorHAnsi" w:hAnsiTheme="minorHAnsi"/>
          <w:sz w:val="23"/>
          <w:szCs w:val="23"/>
        </w:rPr>
        <w:t>Suite à des révisions de conventions métiers, les réponses du CNES et de l’Institut Pasteur présentent des modifications dans la répartition entre chercheurs les personnels de soutien : pour le CNES, entre 2017 et 2018, pour l’Institut Pasteur, entre 2016 et 2017.</w:t>
      </w:r>
    </w:p>
    <w:p w14:paraId="3B55AC61" w14:textId="77777777" w:rsidR="00BC4E52" w:rsidRPr="00F910F6" w:rsidRDefault="00BC4E52" w:rsidP="00F910F6">
      <w:pPr>
        <w:spacing w:after="60"/>
        <w:jc w:val="both"/>
        <w:rPr>
          <w:rFonts w:asciiTheme="minorHAnsi" w:hAnsiTheme="minorHAnsi" w:cs="Arial"/>
          <w:sz w:val="23"/>
          <w:szCs w:val="23"/>
        </w:rPr>
      </w:pPr>
      <w:r w:rsidRPr="00B561C8">
        <w:rPr>
          <w:rFonts w:asciiTheme="minorHAnsi" w:hAnsiTheme="minorHAnsi"/>
          <w:b/>
          <w:sz w:val="23"/>
          <w:szCs w:val="23"/>
        </w:rPr>
        <w:t>Contributeur </w:t>
      </w:r>
      <w:r w:rsidRPr="00F910F6">
        <w:rPr>
          <w:rFonts w:cs="Arial"/>
          <w:b/>
          <w:sz w:val="23"/>
          <w:szCs w:val="23"/>
        </w:rPr>
        <w:t xml:space="preserve">: </w:t>
      </w:r>
      <w:r w:rsidRPr="00F910F6">
        <w:rPr>
          <w:rFonts w:asciiTheme="minorHAnsi" w:hAnsiTheme="minorHAnsi" w:cs="Arial"/>
          <w:sz w:val="23"/>
          <w:szCs w:val="23"/>
        </w:rPr>
        <w:t>Ministère de l'Enseignement supérieur, de la Recherche et de l'Innovation &gt; Sous-Direction des systèmes d'information et des études statistiques (SIES) &gt; Cellule coordination des statistiques de l’emploi scientifique.</w:t>
      </w:r>
    </w:p>
    <w:p w14:paraId="60C2CC91" w14:textId="77777777" w:rsidR="00BC4E52" w:rsidRPr="00F910F6" w:rsidRDefault="00BC4E52" w:rsidP="00F910F6">
      <w:pPr>
        <w:spacing w:after="60"/>
        <w:jc w:val="both"/>
        <w:rPr>
          <w:rFonts w:asciiTheme="minorHAnsi" w:hAnsiTheme="minorHAnsi"/>
          <w:sz w:val="23"/>
          <w:szCs w:val="23"/>
        </w:rPr>
      </w:pPr>
      <w:r w:rsidRPr="00F910F6">
        <w:rPr>
          <w:rFonts w:asciiTheme="minorHAnsi" w:hAnsiTheme="minorHAnsi"/>
          <w:b/>
          <w:sz w:val="23"/>
          <w:szCs w:val="23"/>
        </w:rPr>
        <w:t>Période</w:t>
      </w:r>
      <w:r w:rsidRPr="00F910F6">
        <w:rPr>
          <w:rFonts w:asciiTheme="minorHAnsi" w:hAnsiTheme="minorHAnsi"/>
          <w:sz w:val="23"/>
          <w:szCs w:val="23"/>
        </w:rPr>
        <w:t xml:space="preserve"> : </w:t>
      </w:r>
      <w:r>
        <w:rPr>
          <w:rFonts w:asciiTheme="minorHAnsi" w:hAnsiTheme="minorHAnsi"/>
          <w:sz w:val="23"/>
          <w:szCs w:val="23"/>
        </w:rPr>
        <w:t>d</w:t>
      </w:r>
      <w:r w:rsidRPr="00F910F6">
        <w:rPr>
          <w:rFonts w:asciiTheme="minorHAnsi" w:hAnsiTheme="minorHAnsi"/>
          <w:sz w:val="23"/>
          <w:szCs w:val="23"/>
        </w:rPr>
        <w:t>e 2014 à 2020</w:t>
      </w:r>
    </w:p>
    <w:p w14:paraId="2C2ED3E2" w14:textId="77777777" w:rsidR="00BC4E52" w:rsidRPr="00F910F6" w:rsidRDefault="00BC4E52" w:rsidP="00F910F6">
      <w:pPr>
        <w:spacing w:after="60"/>
        <w:jc w:val="both"/>
        <w:rPr>
          <w:rFonts w:asciiTheme="minorHAnsi" w:hAnsiTheme="minorHAnsi" w:cs="Arial"/>
          <w:sz w:val="23"/>
          <w:szCs w:val="23"/>
        </w:rPr>
      </w:pPr>
      <w:r w:rsidRPr="00F910F6">
        <w:rPr>
          <w:rFonts w:asciiTheme="minorHAnsi" w:hAnsiTheme="minorHAnsi" w:cs="Arial"/>
          <w:b/>
          <w:sz w:val="23"/>
          <w:szCs w:val="23"/>
        </w:rPr>
        <w:t>Date de production des données</w:t>
      </w:r>
      <w:r w:rsidRPr="00F910F6">
        <w:rPr>
          <w:rFonts w:asciiTheme="minorHAnsi" w:hAnsiTheme="minorHAnsi" w:cs="Arial"/>
          <w:sz w:val="23"/>
          <w:szCs w:val="23"/>
        </w:rPr>
        <w:t xml:space="preserve"> : octobre 2021</w:t>
      </w:r>
    </w:p>
    <w:p w14:paraId="1B834C96" w14:textId="77777777" w:rsidR="00BC4E52" w:rsidRPr="00F910F6" w:rsidRDefault="00BC4E52" w:rsidP="00F910F6">
      <w:pPr>
        <w:spacing w:after="60"/>
        <w:jc w:val="both"/>
        <w:rPr>
          <w:rFonts w:asciiTheme="minorHAnsi" w:hAnsiTheme="minorHAnsi" w:cs="Arial"/>
          <w:sz w:val="23"/>
          <w:szCs w:val="23"/>
        </w:rPr>
      </w:pPr>
      <w:r w:rsidRPr="00F910F6">
        <w:rPr>
          <w:rFonts w:asciiTheme="minorHAnsi" w:hAnsiTheme="minorHAnsi" w:cs="Arial"/>
          <w:b/>
          <w:sz w:val="23"/>
          <w:szCs w:val="23"/>
        </w:rPr>
        <w:t>Licence</w:t>
      </w:r>
      <w:r w:rsidRPr="00F910F6">
        <w:rPr>
          <w:rFonts w:asciiTheme="minorHAnsi" w:hAnsiTheme="minorHAnsi" w:cs="Arial"/>
          <w:sz w:val="23"/>
          <w:szCs w:val="23"/>
        </w:rPr>
        <w:t xml:space="preserve"> : </w:t>
      </w:r>
      <w:hyperlink r:id="rId8" w:history="1">
        <w:r w:rsidRPr="00F910F6">
          <w:rPr>
            <w:rStyle w:val="Lienhypertexte"/>
            <w:rFonts w:asciiTheme="minorHAnsi" w:hAnsiTheme="minorHAnsi" w:cs="Arial"/>
            <w:sz w:val="23"/>
            <w:szCs w:val="23"/>
          </w:rPr>
          <w:t>Licence Ouverte/Open Licence</w:t>
        </w:r>
      </w:hyperlink>
    </w:p>
    <w:p w14:paraId="171DD4E9" w14:textId="77777777" w:rsidR="00BC4E52" w:rsidRPr="00F910F6" w:rsidRDefault="00BC4E52" w:rsidP="00F910F6">
      <w:pPr>
        <w:spacing w:after="60"/>
        <w:jc w:val="both"/>
        <w:rPr>
          <w:rFonts w:asciiTheme="minorHAnsi" w:hAnsiTheme="minorHAnsi" w:cs="Arial"/>
          <w:sz w:val="23"/>
          <w:szCs w:val="23"/>
        </w:rPr>
      </w:pPr>
      <w:r w:rsidRPr="00F910F6">
        <w:rPr>
          <w:rFonts w:asciiTheme="minorHAnsi" w:hAnsiTheme="minorHAnsi" w:cs="Arial"/>
          <w:b/>
          <w:sz w:val="23"/>
          <w:szCs w:val="23"/>
        </w:rPr>
        <w:t>Langue</w:t>
      </w:r>
      <w:r w:rsidRPr="00F910F6">
        <w:rPr>
          <w:rFonts w:asciiTheme="minorHAnsi" w:hAnsiTheme="minorHAnsi" w:cs="Arial"/>
          <w:sz w:val="23"/>
          <w:szCs w:val="23"/>
        </w:rPr>
        <w:t xml:space="preserve"> : français </w:t>
      </w:r>
    </w:p>
    <w:p w14:paraId="6E7DADE2" w14:textId="77777777" w:rsidR="00BC4E52" w:rsidRPr="00F910F6" w:rsidRDefault="00BC4E52" w:rsidP="00F910F6">
      <w:pPr>
        <w:spacing w:after="60"/>
        <w:jc w:val="both"/>
        <w:rPr>
          <w:rFonts w:asciiTheme="minorHAnsi" w:hAnsiTheme="minorHAnsi" w:cs="Arial"/>
          <w:sz w:val="23"/>
          <w:szCs w:val="23"/>
        </w:rPr>
      </w:pPr>
      <w:r w:rsidRPr="00F910F6">
        <w:rPr>
          <w:rFonts w:asciiTheme="minorHAnsi" w:hAnsiTheme="minorHAnsi" w:cs="Arial"/>
          <w:b/>
          <w:sz w:val="23"/>
          <w:szCs w:val="23"/>
        </w:rPr>
        <w:t>Couverture géographique</w:t>
      </w:r>
      <w:r w:rsidRPr="00F910F6">
        <w:rPr>
          <w:rFonts w:asciiTheme="minorHAnsi" w:hAnsiTheme="minorHAnsi" w:cs="Arial"/>
          <w:sz w:val="23"/>
          <w:szCs w:val="23"/>
        </w:rPr>
        <w:t xml:space="preserve"> : France, yc départements d'outre-mer</w:t>
      </w:r>
    </w:p>
    <w:p w14:paraId="66849CA1" w14:textId="77777777" w:rsidR="00BC4E52" w:rsidRPr="00F910F6" w:rsidRDefault="00BC4E52" w:rsidP="00F910F6">
      <w:pPr>
        <w:spacing w:after="60"/>
        <w:jc w:val="both"/>
        <w:rPr>
          <w:rFonts w:asciiTheme="minorHAnsi" w:hAnsiTheme="minorHAnsi" w:cs="Arial"/>
          <w:sz w:val="23"/>
          <w:szCs w:val="23"/>
        </w:rPr>
      </w:pPr>
      <w:r w:rsidRPr="00F910F6">
        <w:rPr>
          <w:rFonts w:asciiTheme="minorHAnsi" w:hAnsiTheme="minorHAnsi" w:cs="Arial"/>
          <w:b/>
          <w:sz w:val="23"/>
          <w:szCs w:val="23"/>
        </w:rPr>
        <w:t>Niveaux géographiques</w:t>
      </w:r>
      <w:r w:rsidRPr="00F910F6">
        <w:rPr>
          <w:rFonts w:asciiTheme="minorHAnsi" w:hAnsiTheme="minorHAnsi" w:cs="Arial"/>
          <w:sz w:val="23"/>
          <w:szCs w:val="23"/>
        </w:rPr>
        <w:t xml:space="preserve"> : national</w:t>
      </w:r>
    </w:p>
    <w:p w14:paraId="0879AB20" w14:textId="77777777" w:rsidR="00BC4E52" w:rsidRPr="00F910F6" w:rsidRDefault="00BC4E52" w:rsidP="00F910F6">
      <w:pPr>
        <w:spacing w:after="60"/>
        <w:jc w:val="both"/>
        <w:rPr>
          <w:rFonts w:asciiTheme="minorHAnsi" w:hAnsiTheme="minorHAnsi" w:cs="Arial"/>
          <w:sz w:val="23"/>
          <w:szCs w:val="23"/>
        </w:rPr>
      </w:pPr>
      <w:r w:rsidRPr="00F910F6">
        <w:rPr>
          <w:rFonts w:asciiTheme="minorHAnsi" w:hAnsiTheme="minorHAnsi"/>
          <w:b/>
          <w:sz w:val="23"/>
          <w:szCs w:val="23"/>
        </w:rPr>
        <w:t>Mots clés</w:t>
      </w:r>
      <w:r w:rsidRPr="00F910F6">
        <w:rPr>
          <w:rFonts w:asciiTheme="minorHAnsi" w:hAnsiTheme="minorHAnsi"/>
          <w:sz w:val="23"/>
          <w:szCs w:val="23"/>
        </w:rPr>
        <w:t xml:space="preserve"> : </w:t>
      </w:r>
      <w:r w:rsidRPr="00F910F6">
        <w:rPr>
          <w:rFonts w:asciiTheme="minorHAnsi" w:hAnsiTheme="minorHAnsi" w:cs="Arial"/>
          <w:sz w:val="23"/>
          <w:szCs w:val="23"/>
        </w:rPr>
        <w:t>tableau de bord avancé, emploi scientifique, organismes, établissements publics à caractère scientifique et technologique, EPST, établissements à caractère industriel et commercial, Institutions sans but lucratif, ISBL, FRUP, fondations reconnues d’utilité publique, personnels, statut, Contrat, Chercheurs, Personnel de soutien, ITA, Doctorants, Permanents, Contractuels, Recrutements, Retraites, Disciplines, BAP, Emplois hors Plafond, Emplois sous Plafond, Plafonds d’emploi, Personne physique, ETP, Chercheurs étrangers, SHS, Sciences humaines et sociales, R&amp;D, Emplois de R&amp;D, Contrats doctoraux, Type de contrat, corps, concours, départs, ingénieurs et personnels techniques de la recherche, techniciens de la recherche, Adjoints techniques de la recherche (AT), Assistants ingénieurs (AI), Ingénieurs d’études (IE), Ingénieurs de recherche (IR), Chargés de recherche (CR), Directeurs de recherche (DR).</w:t>
      </w:r>
    </w:p>
    <w:p w14:paraId="3EA6ADE9" w14:textId="77777777" w:rsidR="00BC4E52" w:rsidRPr="00F910F6" w:rsidRDefault="00BC4E52" w:rsidP="00F910F6">
      <w:pPr>
        <w:spacing w:after="60"/>
        <w:rPr>
          <w:rFonts w:asciiTheme="minorHAnsi" w:hAnsiTheme="minorHAnsi" w:cs="Arial"/>
          <w:sz w:val="23"/>
          <w:szCs w:val="23"/>
        </w:rPr>
      </w:pPr>
      <w:r w:rsidRPr="00F910F6">
        <w:rPr>
          <w:rFonts w:asciiTheme="minorHAnsi" w:hAnsiTheme="minorHAnsi" w:cs="Arial"/>
          <w:b/>
          <w:sz w:val="23"/>
          <w:szCs w:val="23"/>
        </w:rPr>
        <w:t xml:space="preserve">Le jeu de données </w:t>
      </w:r>
      <w:r w:rsidRPr="00F910F6">
        <w:rPr>
          <w:rFonts w:asciiTheme="minorHAnsi" w:hAnsiTheme="minorHAnsi" w:cs="Arial"/>
          <w:sz w:val="23"/>
          <w:szCs w:val="23"/>
        </w:rPr>
        <w:t>comprend</w:t>
      </w:r>
      <w:r w:rsidRPr="00F910F6">
        <w:rPr>
          <w:rFonts w:asciiTheme="minorHAnsi" w:hAnsiTheme="minorHAnsi" w:cs="Arial"/>
          <w:b/>
          <w:sz w:val="23"/>
          <w:szCs w:val="23"/>
        </w:rPr>
        <w:t xml:space="preserve"> </w:t>
      </w:r>
      <w:r w:rsidRPr="00F910F6">
        <w:rPr>
          <w:rFonts w:asciiTheme="minorHAnsi" w:hAnsiTheme="minorHAnsi" w:cs="Arial"/>
          <w:b/>
          <w:sz w:val="23"/>
          <w:szCs w:val="23"/>
          <w:highlight w:val="yellow"/>
        </w:rPr>
        <w:t xml:space="preserve">21 variables </w:t>
      </w:r>
      <w:r w:rsidRPr="00F910F6">
        <w:rPr>
          <w:rFonts w:asciiTheme="minorHAnsi" w:hAnsiTheme="minorHAnsi" w:cs="Arial"/>
          <w:sz w:val="23"/>
          <w:szCs w:val="23"/>
          <w:highlight w:val="yellow"/>
        </w:rPr>
        <w:t>et</w:t>
      </w:r>
      <w:r w:rsidRPr="00F910F6">
        <w:rPr>
          <w:rFonts w:asciiTheme="minorHAnsi" w:hAnsiTheme="minorHAnsi" w:cs="Arial"/>
          <w:b/>
          <w:sz w:val="23"/>
          <w:szCs w:val="23"/>
          <w:highlight w:val="yellow"/>
        </w:rPr>
        <w:t xml:space="preserve"> 46 853</w:t>
      </w:r>
      <w:r w:rsidRPr="00F910F6">
        <w:rPr>
          <w:rFonts w:asciiTheme="minorHAnsi" w:hAnsiTheme="minorHAnsi" w:cs="Arial"/>
          <w:b/>
          <w:sz w:val="23"/>
          <w:szCs w:val="23"/>
        </w:rPr>
        <w:t xml:space="preserve"> enregistrements</w:t>
      </w:r>
      <w:r w:rsidRPr="00F910F6">
        <w:rPr>
          <w:rFonts w:asciiTheme="minorHAnsi" w:hAnsiTheme="minorHAnsi" w:cs="Arial"/>
          <w:sz w:val="23"/>
          <w:szCs w:val="23"/>
        </w:rPr>
        <w:t> </w:t>
      </w:r>
    </w:p>
    <w:p w14:paraId="1B6AA1D5" w14:textId="77777777" w:rsidR="00BC4E52" w:rsidRPr="00F910F6" w:rsidRDefault="00BC4E52" w:rsidP="00F910F6">
      <w:pPr>
        <w:spacing w:after="60" w:line="360" w:lineRule="auto"/>
        <w:rPr>
          <w:rFonts w:asciiTheme="minorHAnsi" w:hAnsiTheme="minorHAnsi" w:cs="Arial"/>
          <w:sz w:val="23"/>
          <w:szCs w:val="23"/>
        </w:rPr>
      </w:pPr>
      <w:r w:rsidRPr="00F910F6">
        <w:rPr>
          <w:rFonts w:asciiTheme="minorHAnsi" w:hAnsiTheme="minorHAnsi" w:cs="Arial"/>
          <w:b/>
          <w:sz w:val="23"/>
          <w:szCs w:val="23"/>
          <w:highlight w:val="yellow"/>
        </w:rPr>
        <w:t>Téléchargement</w:t>
      </w:r>
      <w:r w:rsidRPr="00F910F6">
        <w:rPr>
          <w:rFonts w:asciiTheme="minorHAnsi" w:hAnsiTheme="minorHAnsi" w:cs="Arial"/>
          <w:sz w:val="23"/>
          <w:szCs w:val="23"/>
          <w:highlight w:val="yellow"/>
        </w:rPr>
        <w:t> :</w:t>
      </w:r>
      <w:r w:rsidRPr="00F910F6">
        <w:rPr>
          <w:rFonts w:asciiTheme="minorHAnsi" w:hAnsiTheme="minorHAnsi" w:cs="Arial"/>
          <w:sz w:val="23"/>
          <w:szCs w:val="23"/>
        </w:rPr>
        <w:t xml:space="preserve"> </w:t>
      </w:r>
    </w:p>
    <w:p w14:paraId="64CF2837" w14:textId="77777777" w:rsidR="00BC4E52" w:rsidRDefault="00BC4E52" w:rsidP="00D951F5">
      <w:pPr>
        <w:rPr>
          <w:rFonts w:asciiTheme="minorHAnsi" w:hAnsiTheme="minorHAnsi"/>
        </w:rPr>
        <w:sectPr w:rsidR="00BC4E52" w:rsidSect="00BC4E52">
          <w:footerReference w:type="default" r:id="rId9"/>
          <w:pgSz w:w="11906" w:h="16838"/>
          <w:pgMar w:top="992" w:right="1418" w:bottom="851" w:left="1418" w:header="709" w:footer="709" w:gutter="0"/>
          <w:pgNumType w:start="1"/>
          <w:cols w:space="708"/>
          <w:docGrid w:linePitch="360"/>
        </w:sectPr>
      </w:pPr>
    </w:p>
    <w:p w14:paraId="7A46BCE3" w14:textId="77777777" w:rsidR="00BC4E52" w:rsidRPr="00306CE7" w:rsidRDefault="00BC4E52" w:rsidP="00D951F5">
      <w:pPr>
        <w:rPr>
          <w:rFonts w:asciiTheme="minorHAnsi" w:hAnsiTheme="minorHAnsi"/>
          <w:b/>
          <w:sz w:val="22"/>
        </w:rPr>
      </w:pPr>
      <w:r w:rsidRPr="00306CE7">
        <w:rPr>
          <w:rFonts w:asciiTheme="minorHAnsi" w:hAnsiTheme="minorHAnsi"/>
          <w:b/>
          <w:sz w:val="22"/>
        </w:rPr>
        <w:lastRenderedPageBreak/>
        <w:t xml:space="preserve">Description du jeu de données : </w:t>
      </w:r>
    </w:p>
    <w:tbl>
      <w:tblPr>
        <w:tblStyle w:val="Grilledutableau"/>
        <w:tblW w:w="10915" w:type="dxa"/>
        <w:tblInd w:w="-5" w:type="dxa"/>
        <w:tblLook w:val="04A0" w:firstRow="1" w:lastRow="0" w:firstColumn="1" w:lastColumn="0" w:noHBand="0" w:noVBand="1"/>
      </w:tblPr>
      <w:tblGrid>
        <w:gridCol w:w="2268"/>
        <w:gridCol w:w="2410"/>
        <w:gridCol w:w="3119"/>
        <w:gridCol w:w="3118"/>
      </w:tblGrid>
      <w:tr w:rsidR="00BC4E52" w:rsidRPr="00066457" w14:paraId="2273EA57" w14:textId="77777777" w:rsidTr="00BC4E52">
        <w:trPr>
          <w:trHeight w:val="20"/>
        </w:trPr>
        <w:tc>
          <w:tcPr>
            <w:tcW w:w="2268" w:type="dxa"/>
            <w:hideMark/>
          </w:tcPr>
          <w:p w14:paraId="06C95AC9" w14:textId="77777777" w:rsidR="00BC4E52" w:rsidRPr="008D5F16" w:rsidRDefault="00BC4E52">
            <w:pPr>
              <w:rPr>
                <w:rFonts w:asciiTheme="minorHAnsi" w:hAnsiTheme="minorHAnsi"/>
                <w:b/>
                <w:bCs/>
                <w:sz w:val="20"/>
                <w:szCs w:val="20"/>
              </w:rPr>
            </w:pPr>
            <w:r w:rsidRPr="008D5F16">
              <w:rPr>
                <w:rFonts w:asciiTheme="minorHAnsi" w:hAnsiTheme="minorHAnsi"/>
                <w:b/>
                <w:bCs/>
                <w:sz w:val="20"/>
                <w:szCs w:val="20"/>
              </w:rPr>
              <w:t>Variable</w:t>
            </w:r>
          </w:p>
        </w:tc>
        <w:tc>
          <w:tcPr>
            <w:tcW w:w="2410" w:type="dxa"/>
            <w:hideMark/>
          </w:tcPr>
          <w:p w14:paraId="75AC907B" w14:textId="77777777" w:rsidR="00BC4E52" w:rsidRPr="00066457" w:rsidRDefault="00BC4E52">
            <w:pPr>
              <w:rPr>
                <w:rFonts w:asciiTheme="minorHAnsi" w:hAnsiTheme="minorHAnsi"/>
                <w:b/>
                <w:bCs/>
                <w:sz w:val="20"/>
                <w:szCs w:val="20"/>
              </w:rPr>
            </w:pPr>
            <w:r w:rsidRPr="00066457">
              <w:rPr>
                <w:rFonts w:asciiTheme="minorHAnsi" w:hAnsiTheme="minorHAnsi"/>
                <w:b/>
                <w:bCs/>
                <w:sz w:val="20"/>
                <w:szCs w:val="20"/>
              </w:rPr>
              <w:t>Label</w:t>
            </w:r>
          </w:p>
        </w:tc>
        <w:tc>
          <w:tcPr>
            <w:tcW w:w="3119" w:type="dxa"/>
            <w:hideMark/>
          </w:tcPr>
          <w:p w14:paraId="782FB91D" w14:textId="77777777" w:rsidR="00BC4E52" w:rsidRPr="00066457" w:rsidRDefault="00BC4E52">
            <w:pPr>
              <w:rPr>
                <w:rFonts w:asciiTheme="minorHAnsi" w:hAnsiTheme="minorHAnsi"/>
                <w:b/>
                <w:bCs/>
                <w:sz w:val="20"/>
                <w:szCs w:val="20"/>
              </w:rPr>
            </w:pPr>
            <w:r w:rsidRPr="00066457">
              <w:rPr>
                <w:rFonts w:asciiTheme="minorHAnsi" w:hAnsiTheme="minorHAnsi"/>
                <w:b/>
                <w:bCs/>
                <w:sz w:val="20"/>
                <w:szCs w:val="20"/>
              </w:rPr>
              <w:t>Exemple 1</w:t>
            </w:r>
          </w:p>
        </w:tc>
        <w:tc>
          <w:tcPr>
            <w:tcW w:w="3118" w:type="dxa"/>
            <w:hideMark/>
          </w:tcPr>
          <w:p w14:paraId="59DD863E" w14:textId="77777777" w:rsidR="00BC4E52" w:rsidRPr="00066457" w:rsidRDefault="00BC4E52">
            <w:pPr>
              <w:rPr>
                <w:rFonts w:asciiTheme="minorHAnsi" w:hAnsiTheme="minorHAnsi"/>
                <w:b/>
                <w:bCs/>
                <w:sz w:val="20"/>
                <w:szCs w:val="20"/>
              </w:rPr>
            </w:pPr>
            <w:r w:rsidRPr="00066457">
              <w:rPr>
                <w:rFonts w:asciiTheme="minorHAnsi" w:hAnsiTheme="minorHAnsi"/>
                <w:b/>
                <w:bCs/>
                <w:sz w:val="20"/>
                <w:szCs w:val="20"/>
              </w:rPr>
              <w:t>Exemple 2</w:t>
            </w:r>
          </w:p>
        </w:tc>
      </w:tr>
      <w:tr w:rsidR="00BC4E52" w:rsidRPr="00C279CC" w14:paraId="691BAEA0" w14:textId="77777777" w:rsidTr="00BC4E52">
        <w:trPr>
          <w:trHeight w:val="20"/>
        </w:trPr>
        <w:tc>
          <w:tcPr>
            <w:tcW w:w="2268" w:type="dxa"/>
            <w:hideMark/>
          </w:tcPr>
          <w:p w14:paraId="53F1E212" w14:textId="77777777" w:rsidR="00BC4E52" w:rsidRPr="008D5F16" w:rsidRDefault="00BC4E52">
            <w:pPr>
              <w:rPr>
                <w:rFonts w:asciiTheme="minorHAnsi" w:hAnsiTheme="minorHAnsi"/>
                <w:bCs/>
                <w:sz w:val="20"/>
                <w:szCs w:val="20"/>
              </w:rPr>
            </w:pPr>
            <w:r w:rsidRPr="008D5F16">
              <w:rPr>
                <w:rFonts w:asciiTheme="minorHAnsi" w:hAnsiTheme="minorHAnsi"/>
                <w:bCs/>
                <w:sz w:val="20"/>
                <w:szCs w:val="20"/>
              </w:rPr>
              <w:t>Annee</w:t>
            </w:r>
          </w:p>
        </w:tc>
        <w:tc>
          <w:tcPr>
            <w:tcW w:w="2410" w:type="dxa"/>
            <w:hideMark/>
          </w:tcPr>
          <w:p w14:paraId="017ABDE9"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Année</w:t>
            </w:r>
          </w:p>
        </w:tc>
        <w:tc>
          <w:tcPr>
            <w:tcW w:w="3119" w:type="dxa"/>
            <w:hideMark/>
          </w:tcPr>
          <w:p w14:paraId="5CD4404D"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2014</w:t>
            </w:r>
          </w:p>
        </w:tc>
        <w:tc>
          <w:tcPr>
            <w:tcW w:w="3118" w:type="dxa"/>
            <w:hideMark/>
          </w:tcPr>
          <w:p w14:paraId="55B3ADB4"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2017</w:t>
            </w:r>
          </w:p>
        </w:tc>
      </w:tr>
      <w:tr w:rsidR="00BC4E52" w:rsidRPr="00C279CC" w14:paraId="165818A2" w14:textId="77777777" w:rsidTr="00BC4E52">
        <w:trPr>
          <w:trHeight w:val="20"/>
        </w:trPr>
        <w:tc>
          <w:tcPr>
            <w:tcW w:w="2268" w:type="dxa"/>
            <w:hideMark/>
          </w:tcPr>
          <w:p w14:paraId="660720F7" w14:textId="77777777" w:rsidR="00BC4E52" w:rsidRPr="008D5F16" w:rsidRDefault="00BC4E52">
            <w:pPr>
              <w:rPr>
                <w:rFonts w:asciiTheme="minorHAnsi" w:hAnsiTheme="minorHAnsi"/>
                <w:bCs/>
                <w:sz w:val="20"/>
                <w:szCs w:val="20"/>
              </w:rPr>
            </w:pPr>
            <w:r w:rsidRPr="008D5F16">
              <w:rPr>
                <w:rFonts w:asciiTheme="minorHAnsi" w:hAnsiTheme="minorHAnsi"/>
                <w:bCs/>
                <w:sz w:val="20"/>
                <w:szCs w:val="20"/>
              </w:rPr>
              <w:t>ETPT</w:t>
            </w:r>
          </w:p>
        </w:tc>
        <w:tc>
          <w:tcPr>
            <w:tcW w:w="2410" w:type="dxa"/>
            <w:hideMark/>
          </w:tcPr>
          <w:p w14:paraId="3A8892B3"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ETPT</w:t>
            </w:r>
          </w:p>
        </w:tc>
        <w:tc>
          <w:tcPr>
            <w:tcW w:w="3119" w:type="dxa"/>
            <w:hideMark/>
          </w:tcPr>
          <w:p w14:paraId="2470B73E"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8</w:t>
            </w:r>
          </w:p>
        </w:tc>
        <w:tc>
          <w:tcPr>
            <w:tcW w:w="3118" w:type="dxa"/>
            <w:hideMark/>
          </w:tcPr>
          <w:p w14:paraId="133293AD"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512,5</w:t>
            </w:r>
          </w:p>
        </w:tc>
      </w:tr>
      <w:tr w:rsidR="00BC4E52" w:rsidRPr="00C279CC" w14:paraId="13EEF02E" w14:textId="77777777" w:rsidTr="00BC4E52">
        <w:trPr>
          <w:trHeight w:val="20"/>
        </w:trPr>
        <w:tc>
          <w:tcPr>
            <w:tcW w:w="2268" w:type="dxa"/>
            <w:hideMark/>
          </w:tcPr>
          <w:p w14:paraId="4CB5CEF3" w14:textId="77777777" w:rsidR="00BC4E52" w:rsidRPr="008D5F16" w:rsidRDefault="00BC4E52">
            <w:pPr>
              <w:rPr>
                <w:rFonts w:asciiTheme="minorHAnsi" w:hAnsiTheme="minorHAnsi"/>
                <w:bCs/>
                <w:sz w:val="20"/>
                <w:szCs w:val="20"/>
              </w:rPr>
            </w:pPr>
            <w:r w:rsidRPr="008D5F16">
              <w:rPr>
                <w:rFonts w:asciiTheme="minorHAnsi" w:hAnsiTheme="minorHAnsi"/>
                <w:bCs/>
                <w:sz w:val="20"/>
                <w:szCs w:val="20"/>
              </w:rPr>
              <w:t>PP</w:t>
            </w:r>
          </w:p>
        </w:tc>
        <w:tc>
          <w:tcPr>
            <w:tcW w:w="2410" w:type="dxa"/>
            <w:hideMark/>
          </w:tcPr>
          <w:p w14:paraId="75D120C8"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Effectifs au 31/12 (en PP)</w:t>
            </w:r>
          </w:p>
        </w:tc>
        <w:tc>
          <w:tcPr>
            <w:tcW w:w="3119" w:type="dxa"/>
            <w:hideMark/>
          </w:tcPr>
          <w:p w14:paraId="72E3970F"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9</w:t>
            </w:r>
          </w:p>
        </w:tc>
        <w:tc>
          <w:tcPr>
            <w:tcW w:w="3118" w:type="dxa"/>
            <w:hideMark/>
          </w:tcPr>
          <w:p w14:paraId="202704C6"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513</w:t>
            </w:r>
          </w:p>
        </w:tc>
      </w:tr>
      <w:tr w:rsidR="00BC4E52" w:rsidRPr="00C279CC" w14:paraId="66CA685B" w14:textId="77777777" w:rsidTr="00BC4E52">
        <w:trPr>
          <w:trHeight w:val="20"/>
        </w:trPr>
        <w:tc>
          <w:tcPr>
            <w:tcW w:w="2268" w:type="dxa"/>
            <w:hideMark/>
          </w:tcPr>
          <w:p w14:paraId="5080DCCB" w14:textId="77777777" w:rsidR="00BC4E52" w:rsidRPr="008D5F16" w:rsidRDefault="00BC4E52">
            <w:pPr>
              <w:rPr>
                <w:rFonts w:asciiTheme="minorHAnsi" w:hAnsiTheme="minorHAnsi"/>
                <w:bCs/>
                <w:sz w:val="20"/>
                <w:szCs w:val="20"/>
              </w:rPr>
            </w:pPr>
            <w:r w:rsidRPr="008D5F16">
              <w:rPr>
                <w:rFonts w:asciiTheme="minorHAnsi" w:hAnsiTheme="minorHAnsi"/>
                <w:bCs/>
                <w:sz w:val="20"/>
                <w:szCs w:val="20"/>
              </w:rPr>
              <w:t>sexe</w:t>
            </w:r>
          </w:p>
        </w:tc>
        <w:tc>
          <w:tcPr>
            <w:tcW w:w="2410" w:type="dxa"/>
            <w:hideMark/>
          </w:tcPr>
          <w:p w14:paraId="7AA3278B"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Sexe</w:t>
            </w:r>
          </w:p>
        </w:tc>
        <w:tc>
          <w:tcPr>
            <w:tcW w:w="3119" w:type="dxa"/>
            <w:hideMark/>
          </w:tcPr>
          <w:p w14:paraId="6030EA7E"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Femme</w:t>
            </w:r>
          </w:p>
        </w:tc>
        <w:tc>
          <w:tcPr>
            <w:tcW w:w="3118" w:type="dxa"/>
            <w:hideMark/>
          </w:tcPr>
          <w:p w14:paraId="4FA0CC4C"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Homme</w:t>
            </w:r>
          </w:p>
        </w:tc>
      </w:tr>
      <w:tr w:rsidR="00BC4E52" w:rsidRPr="00C279CC" w14:paraId="67093AD9" w14:textId="77777777" w:rsidTr="00BC4E52">
        <w:trPr>
          <w:trHeight w:val="20"/>
        </w:trPr>
        <w:tc>
          <w:tcPr>
            <w:tcW w:w="2268" w:type="dxa"/>
            <w:hideMark/>
          </w:tcPr>
          <w:p w14:paraId="7E1268B6" w14:textId="77777777" w:rsidR="00BC4E52" w:rsidRPr="008D5F16" w:rsidRDefault="00BC4E52">
            <w:pPr>
              <w:rPr>
                <w:rFonts w:asciiTheme="minorHAnsi" w:hAnsiTheme="minorHAnsi"/>
                <w:bCs/>
                <w:sz w:val="20"/>
                <w:szCs w:val="20"/>
              </w:rPr>
            </w:pPr>
            <w:r w:rsidRPr="008D5F16">
              <w:rPr>
                <w:rFonts w:asciiTheme="minorHAnsi" w:hAnsiTheme="minorHAnsi"/>
                <w:bCs/>
                <w:sz w:val="20"/>
                <w:szCs w:val="20"/>
              </w:rPr>
              <w:t>filiere</w:t>
            </w:r>
          </w:p>
        </w:tc>
        <w:tc>
          <w:tcPr>
            <w:tcW w:w="2410" w:type="dxa"/>
            <w:hideMark/>
          </w:tcPr>
          <w:p w14:paraId="2347FF69"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Filière</w:t>
            </w:r>
          </w:p>
        </w:tc>
        <w:tc>
          <w:tcPr>
            <w:tcW w:w="3119" w:type="dxa"/>
            <w:hideMark/>
          </w:tcPr>
          <w:p w14:paraId="1C1E2B33"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ITA</w:t>
            </w:r>
          </w:p>
        </w:tc>
        <w:tc>
          <w:tcPr>
            <w:tcW w:w="3118" w:type="dxa"/>
            <w:hideMark/>
          </w:tcPr>
          <w:p w14:paraId="4C6C0504"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CR-DR</w:t>
            </w:r>
          </w:p>
        </w:tc>
      </w:tr>
      <w:tr w:rsidR="00BC4E52" w:rsidRPr="00C279CC" w14:paraId="62BC543A" w14:textId="77777777" w:rsidTr="00BC4E52">
        <w:trPr>
          <w:trHeight w:val="20"/>
        </w:trPr>
        <w:tc>
          <w:tcPr>
            <w:tcW w:w="2268" w:type="dxa"/>
            <w:hideMark/>
          </w:tcPr>
          <w:p w14:paraId="68239336" w14:textId="77777777" w:rsidR="00BC4E52" w:rsidRPr="008D5F16" w:rsidRDefault="00BC4E52">
            <w:pPr>
              <w:rPr>
                <w:rFonts w:asciiTheme="minorHAnsi" w:hAnsiTheme="minorHAnsi"/>
                <w:bCs/>
                <w:sz w:val="20"/>
                <w:szCs w:val="20"/>
              </w:rPr>
            </w:pPr>
            <w:r w:rsidRPr="008D5F16">
              <w:rPr>
                <w:rFonts w:asciiTheme="minorHAnsi" w:hAnsiTheme="minorHAnsi"/>
                <w:bCs/>
                <w:sz w:val="20"/>
                <w:szCs w:val="20"/>
              </w:rPr>
              <w:t>Organisme</w:t>
            </w:r>
          </w:p>
        </w:tc>
        <w:tc>
          <w:tcPr>
            <w:tcW w:w="2410" w:type="dxa"/>
            <w:hideMark/>
          </w:tcPr>
          <w:p w14:paraId="37D36C8A"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Organisme</w:t>
            </w:r>
          </w:p>
        </w:tc>
        <w:tc>
          <w:tcPr>
            <w:tcW w:w="3119" w:type="dxa"/>
            <w:hideMark/>
          </w:tcPr>
          <w:p w14:paraId="44F7AF84"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INRAE</w:t>
            </w:r>
          </w:p>
        </w:tc>
        <w:tc>
          <w:tcPr>
            <w:tcW w:w="3118" w:type="dxa"/>
            <w:hideMark/>
          </w:tcPr>
          <w:p w14:paraId="6D153C6F"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INSERM</w:t>
            </w:r>
          </w:p>
        </w:tc>
      </w:tr>
      <w:tr w:rsidR="00BC4E52" w:rsidRPr="00C279CC" w14:paraId="2612839C" w14:textId="77777777" w:rsidTr="00BC4E52">
        <w:trPr>
          <w:trHeight w:val="20"/>
        </w:trPr>
        <w:tc>
          <w:tcPr>
            <w:tcW w:w="2268" w:type="dxa"/>
            <w:hideMark/>
          </w:tcPr>
          <w:p w14:paraId="6DF8101B" w14:textId="3F020A72" w:rsidR="00BC4E52" w:rsidRPr="008D5F16" w:rsidRDefault="00D2275A">
            <w:pPr>
              <w:rPr>
                <w:rFonts w:asciiTheme="minorHAnsi" w:hAnsiTheme="minorHAnsi"/>
                <w:bCs/>
                <w:sz w:val="20"/>
                <w:szCs w:val="20"/>
              </w:rPr>
            </w:pPr>
            <w:r w:rsidRPr="008D5F16">
              <w:rPr>
                <w:color w:val="000000"/>
                <w:sz w:val="20"/>
                <w:szCs w:val="20"/>
              </w:rPr>
              <w:t>organisme_id_paysage</w:t>
            </w:r>
          </w:p>
        </w:tc>
        <w:tc>
          <w:tcPr>
            <w:tcW w:w="2410" w:type="dxa"/>
            <w:hideMark/>
          </w:tcPr>
          <w:p w14:paraId="608ED03F"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Identifiant Paysage de l'organisme</w:t>
            </w:r>
          </w:p>
        </w:tc>
        <w:tc>
          <w:tcPr>
            <w:tcW w:w="3119" w:type="dxa"/>
            <w:hideMark/>
          </w:tcPr>
          <w:p w14:paraId="61D7E537"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WuERk</w:t>
            </w:r>
          </w:p>
        </w:tc>
        <w:tc>
          <w:tcPr>
            <w:tcW w:w="3118" w:type="dxa"/>
            <w:hideMark/>
          </w:tcPr>
          <w:p w14:paraId="32815123"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bZiTA</w:t>
            </w:r>
          </w:p>
        </w:tc>
      </w:tr>
      <w:tr w:rsidR="00BC4E52" w:rsidRPr="00C279CC" w14:paraId="30B715F9" w14:textId="77777777" w:rsidTr="00BC4E52">
        <w:trPr>
          <w:trHeight w:val="20"/>
        </w:trPr>
        <w:tc>
          <w:tcPr>
            <w:tcW w:w="2268" w:type="dxa"/>
            <w:hideMark/>
          </w:tcPr>
          <w:p w14:paraId="2F4FAD9F" w14:textId="77777777" w:rsidR="00BC4E52" w:rsidRPr="008D5F16" w:rsidRDefault="00BC4E52">
            <w:pPr>
              <w:rPr>
                <w:rFonts w:asciiTheme="minorHAnsi" w:hAnsiTheme="minorHAnsi"/>
                <w:bCs/>
                <w:sz w:val="20"/>
                <w:szCs w:val="20"/>
              </w:rPr>
            </w:pPr>
            <w:r w:rsidRPr="008D5F16">
              <w:rPr>
                <w:rFonts w:asciiTheme="minorHAnsi" w:hAnsiTheme="minorHAnsi"/>
                <w:bCs/>
                <w:sz w:val="20"/>
                <w:szCs w:val="20"/>
              </w:rPr>
              <w:t>cat_corps_dt</w:t>
            </w:r>
          </w:p>
        </w:tc>
        <w:tc>
          <w:tcPr>
            <w:tcW w:w="2410" w:type="dxa"/>
            <w:hideMark/>
          </w:tcPr>
          <w:p w14:paraId="1EC47E36"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Catégorie de personnel/Corps assimilé</w:t>
            </w:r>
          </w:p>
        </w:tc>
        <w:tc>
          <w:tcPr>
            <w:tcW w:w="3119" w:type="dxa"/>
            <w:hideMark/>
          </w:tcPr>
          <w:p w14:paraId="732AA219"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AI</w:t>
            </w:r>
          </w:p>
        </w:tc>
        <w:tc>
          <w:tcPr>
            <w:tcW w:w="3118" w:type="dxa"/>
            <w:hideMark/>
          </w:tcPr>
          <w:p w14:paraId="45999A09"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DR</w:t>
            </w:r>
          </w:p>
        </w:tc>
      </w:tr>
      <w:tr w:rsidR="00BC4E52" w:rsidRPr="00C279CC" w14:paraId="385518FC" w14:textId="77777777" w:rsidTr="00BC4E52">
        <w:trPr>
          <w:trHeight w:val="20"/>
        </w:trPr>
        <w:tc>
          <w:tcPr>
            <w:tcW w:w="2268" w:type="dxa"/>
            <w:hideMark/>
          </w:tcPr>
          <w:p w14:paraId="7AD2CEF7"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cat_pers_dt</w:t>
            </w:r>
          </w:p>
        </w:tc>
        <w:tc>
          <w:tcPr>
            <w:tcW w:w="2410" w:type="dxa"/>
            <w:vMerge w:val="restart"/>
            <w:hideMark/>
          </w:tcPr>
          <w:p w14:paraId="045ACDF3" w14:textId="77777777" w:rsidR="00BC4E52" w:rsidRPr="00066457" w:rsidRDefault="00BC4E52" w:rsidP="00051F79">
            <w:pPr>
              <w:spacing w:before="240"/>
              <w:rPr>
                <w:rFonts w:asciiTheme="minorHAnsi" w:hAnsiTheme="minorHAnsi"/>
                <w:bCs/>
                <w:sz w:val="20"/>
                <w:szCs w:val="20"/>
              </w:rPr>
            </w:pPr>
            <w:r w:rsidRPr="00066457">
              <w:rPr>
                <w:rFonts w:asciiTheme="minorHAnsi" w:hAnsiTheme="minorHAnsi"/>
                <w:bCs/>
                <w:sz w:val="20"/>
                <w:szCs w:val="20"/>
              </w:rPr>
              <w:t>Catégorie de personnel</w:t>
            </w:r>
          </w:p>
          <w:p w14:paraId="2A9B8C44" w14:textId="77777777" w:rsidR="00BC4E52" w:rsidRPr="00066457" w:rsidRDefault="00BC4E52" w:rsidP="00066457">
            <w:pPr>
              <w:rPr>
                <w:rFonts w:asciiTheme="minorHAnsi" w:hAnsiTheme="minorHAnsi"/>
                <w:bCs/>
                <w:sz w:val="20"/>
                <w:szCs w:val="20"/>
              </w:rPr>
            </w:pPr>
          </w:p>
        </w:tc>
        <w:tc>
          <w:tcPr>
            <w:tcW w:w="3119" w:type="dxa"/>
            <w:hideMark/>
          </w:tcPr>
          <w:p w14:paraId="2C60CDE4"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Personnel de soutien</w:t>
            </w:r>
          </w:p>
        </w:tc>
        <w:tc>
          <w:tcPr>
            <w:tcW w:w="3118" w:type="dxa"/>
            <w:hideMark/>
          </w:tcPr>
          <w:p w14:paraId="18C77EB8"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Chercheur</w:t>
            </w:r>
          </w:p>
        </w:tc>
      </w:tr>
      <w:tr w:rsidR="00BC4E52" w:rsidRPr="00C279CC" w14:paraId="76659FFA" w14:textId="77777777" w:rsidTr="00BC4E52">
        <w:trPr>
          <w:trHeight w:val="20"/>
        </w:trPr>
        <w:tc>
          <w:tcPr>
            <w:tcW w:w="2268" w:type="dxa"/>
            <w:hideMark/>
          </w:tcPr>
          <w:p w14:paraId="33AC419B" w14:textId="0C15597B" w:rsidR="00BC4E52" w:rsidRPr="00066457" w:rsidRDefault="008D5F16">
            <w:pPr>
              <w:rPr>
                <w:rFonts w:asciiTheme="minorHAnsi" w:hAnsiTheme="minorHAnsi"/>
                <w:bCs/>
                <w:sz w:val="20"/>
                <w:szCs w:val="20"/>
              </w:rPr>
            </w:pPr>
            <w:r>
              <w:rPr>
                <w:rFonts w:asciiTheme="minorHAnsi" w:hAnsiTheme="minorHAnsi"/>
                <w:bCs/>
                <w:sz w:val="20"/>
                <w:szCs w:val="20"/>
              </w:rPr>
              <w:t>Code_</w:t>
            </w:r>
            <w:r w:rsidR="00BC4E52" w:rsidRPr="00066457">
              <w:rPr>
                <w:rFonts w:asciiTheme="minorHAnsi" w:hAnsiTheme="minorHAnsi"/>
                <w:bCs/>
                <w:sz w:val="20"/>
                <w:szCs w:val="20"/>
              </w:rPr>
              <w:t>cat_pers</w:t>
            </w:r>
          </w:p>
        </w:tc>
        <w:tc>
          <w:tcPr>
            <w:tcW w:w="2410" w:type="dxa"/>
            <w:vMerge/>
            <w:hideMark/>
          </w:tcPr>
          <w:p w14:paraId="725DAAC7" w14:textId="77777777" w:rsidR="00BC4E52" w:rsidRPr="00066457" w:rsidRDefault="00BC4E52">
            <w:pPr>
              <w:rPr>
                <w:rFonts w:asciiTheme="minorHAnsi" w:hAnsiTheme="minorHAnsi"/>
                <w:bCs/>
                <w:sz w:val="20"/>
                <w:szCs w:val="20"/>
              </w:rPr>
            </w:pPr>
          </w:p>
        </w:tc>
        <w:tc>
          <w:tcPr>
            <w:tcW w:w="3119" w:type="dxa"/>
            <w:hideMark/>
          </w:tcPr>
          <w:p w14:paraId="0E6D7B79"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S</w:t>
            </w:r>
          </w:p>
        </w:tc>
        <w:tc>
          <w:tcPr>
            <w:tcW w:w="3118" w:type="dxa"/>
            <w:hideMark/>
          </w:tcPr>
          <w:p w14:paraId="19268915" w14:textId="77777777" w:rsidR="00BC4E52" w:rsidRPr="00066457" w:rsidRDefault="00BC4E52">
            <w:pPr>
              <w:rPr>
                <w:rFonts w:asciiTheme="minorHAnsi" w:hAnsiTheme="minorHAnsi"/>
                <w:bCs/>
                <w:sz w:val="20"/>
                <w:szCs w:val="20"/>
              </w:rPr>
            </w:pPr>
            <w:r w:rsidRPr="00066457">
              <w:rPr>
                <w:rFonts w:asciiTheme="minorHAnsi" w:hAnsiTheme="minorHAnsi"/>
                <w:bCs/>
                <w:sz w:val="20"/>
                <w:szCs w:val="20"/>
              </w:rPr>
              <w:t>C</w:t>
            </w:r>
          </w:p>
        </w:tc>
      </w:tr>
      <w:tr w:rsidR="00BC4E52" w:rsidRPr="00C279CC" w14:paraId="002E00F2" w14:textId="77777777" w:rsidTr="00BC4E52">
        <w:trPr>
          <w:trHeight w:val="20"/>
        </w:trPr>
        <w:tc>
          <w:tcPr>
            <w:tcW w:w="2268" w:type="dxa"/>
            <w:hideMark/>
          </w:tcPr>
          <w:p w14:paraId="33B72040" w14:textId="77777777" w:rsidR="00BC4E52" w:rsidRPr="00066457" w:rsidRDefault="00BC4E52" w:rsidP="00051F79">
            <w:pPr>
              <w:rPr>
                <w:rFonts w:asciiTheme="minorHAnsi" w:hAnsiTheme="minorHAnsi"/>
                <w:bCs/>
                <w:sz w:val="20"/>
                <w:szCs w:val="20"/>
              </w:rPr>
            </w:pPr>
            <w:r w:rsidRPr="00066457">
              <w:rPr>
                <w:rFonts w:asciiTheme="minorHAnsi" w:hAnsiTheme="minorHAnsi"/>
                <w:bCs/>
                <w:sz w:val="20"/>
                <w:szCs w:val="20"/>
              </w:rPr>
              <w:t>statut_type_contrat_dt</w:t>
            </w:r>
          </w:p>
        </w:tc>
        <w:tc>
          <w:tcPr>
            <w:tcW w:w="2410" w:type="dxa"/>
            <w:vMerge w:val="restart"/>
            <w:hideMark/>
          </w:tcPr>
          <w:p w14:paraId="135CF66B" w14:textId="77777777" w:rsidR="00BC4E52" w:rsidRPr="00066457" w:rsidRDefault="00BC4E52" w:rsidP="00051F79">
            <w:pPr>
              <w:spacing w:before="240"/>
              <w:rPr>
                <w:rFonts w:asciiTheme="minorHAnsi" w:hAnsiTheme="minorHAnsi"/>
                <w:bCs/>
                <w:sz w:val="20"/>
                <w:szCs w:val="20"/>
              </w:rPr>
            </w:pPr>
            <w:r w:rsidRPr="00066457">
              <w:rPr>
                <w:rFonts w:asciiTheme="minorHAnsi" w:hAnsiTheme="minorHAnsi"/>
                <w:bCs/>
                <w:sz w:val="20"/>
                <w:szCs w:val="20"/>
              </w:rPr>
              <w:t>Statut/Type de contrat</w:t>
            </w:r>
          </w:p>
        </w:tc>
        <w:tc>
          <w:tcPr>
            <w:tcW w:w="3119" w:type="dxa"/>
            <w:hideMark/>
          </w:tcPr>
          <w:p w14:paraId="70661F11" w14:textId="77777777" w:rsidR="00BC4E52" w:rsidRPr="00066457" w:rsidRDefault="00BC4E52" w:rsidP="00051F79">
            <w:pPr>
              <w:rPr>
                <w:rFonts w:asciiTheme="minorHAnsi" w:hAnsiTheme="minorHAnsi"/>
                <w:bCs/>
                <w:sz w:val="20"/>
                <w:szCs w:val="20"/>
              </w:rPr>
            </w:pPr>
            <w:r w:rsidRPr="00066457">
              <w:rPr>
                <w:rFonts w:asciiTheme="minorHAnsi" w:hAnsiTheme="minorHAnsi"/>
                <w:bCs/>
                <w:sz w:val="20"/>
                <w:szCs w:val="20"/>
              </w:rPr>
              <w:t>Fonctionnaires, titulaires d'autres organismes accueillis sur emploi</w:t>
            </w:r>
          </w:p>
        </w:tc>
        <w:tc>
          <w:tcPr>
            <w:tcW w:w="3118" w:type="dxa"/>
            <w:hideMark/>
          </w:tcPr>
          <w:p w14:paraId="18C2B1DC" w14:textId="77777777" w:rsidR="00BC4E52" w:rsidRPr="00066457" w:rsidRDefault="00BC4E52" w:rsidP="00051F79">
            <w:pPr>
              <w:rPr>
                <w:rFonts w:asciiTheme="minorHAnsi" w:hAnsiTheme="minorHAnsi"/>
                <w:bCs/>
                <w:sz w:val="20"/>
                <w:szCs w:val="20"/>
              </w:rPr>
            </w:pPr>
            <w:r w:rsidRPr="00066457">
              <w:rPr>
                <w:rFonts w:asciiTheme="minorHAnsi" w:hAnsiTheme="minorHAnsi"/>
                <w:bCs/>
                <w:sz w:val="20"/>
                <w:szCs w:val="20"/>
              </w:rPr>
              <w:t>Titulaires de l'organisme rémunérés</w:t>
            </w:r>
          </w:p>
        </w:tc>
      </w:tr>
      <w:tr w:rsidR="00BC4E52" w:rsidRPr="00C279CC" w14:paraId="664973AA" w14:textId="77777777" w:rsidTr="00BC4E52">
        <w:trPr>
          <w:trHeight w:val="20"/>
        </w:trPr>
        <w:tc>
          <w:tcPr>
            <w:tcW w:w="2268" w:type="dxa"/>
            <w:hideMark/>
          </w:tcPr>
          <w:p w14:paraId="7FE6E3FB" w14:textId="77777777" w:rsidR="00BC4E52" w:rsidRPr="00066457" w:rsidRDefault="00BC4E52" w:rsidP="00051F79">
            <w:pPr>
              <w:rPr>
                <w:rFonts w:asciiTheme="minorHAnsi" w:hAnsiTheme="minorHAnsi"/>
                <w:bCs/>
                <w:sz w:val="20"/>
                <w:szCs w:val="20"/>
              </w:rPr>
            </w:pPr>
            <w:r w:rsidRPr="00066457">
              <w:rPr>
                <w:rFonts w:asciiTheme="minorHAnsi" w:hAnsiTheme="minorHAnsi"/>
                <w:bCs/>
                <w:sz w:val="20"/>
                <w:szCs w:val="20"/>
              </w:rPr>
              <w:t>statut_type_contrat</w:t>
            </w:r>
          </w:p>
        </w:tc>
        <w:tc>
          <w:tcPr>
            <w:tcW w:w="2410" w:type="dxa"/>
            <w:vMerge/>
            <w:hideMark/>
          </w:tcPr>
          <w:p w14:paraId="57C50A7F" w14:textId="77777777" w:rsidR="00BC4E52" w:rsidRPr="00066457" w:rsidRDefault="00BC4E52" w:rsidP="00051F79">
            <w:pPr>
              <w:rPr>
                <w:rFonts w:asciiTheme="minorHAnsi" w:hAnsiTheme="minorHAnsi"/>
                <w:bCs/>
                <w:sz w:val="20"/>
                <w:szCs w:val="20"/>
              </w:rPr>
            </w:pPr>
          </w:p>
        </w:tc>
        <w:tc>
          <w:tcPr>
            <w:tcW w:w="3119" w:type="dxa"/>
            <w:hideMark/>
          </w:tcPr>
          <w:p w14:paraId="3D308B2B" w14:textId="77777777" w:rsidR="00BC4E52" w:rsidRPr="00066457" w:rsidRDefault="00BC4E52" w:rsidP="00051F79">
            <w:pPr>
              <w:rPr>
                <w:rFonts w:asciiTheme="minorHAnsi" w:hAnsiTheme="minorHAnsi"/>
                <w:bCs/>
                <w:sz w:val="20"/>
                <w:szCs w:val="20"/>
              </w:rPr>
            </w:pPr>
            <w:r w:rsidRPr="00066457">
              <w:rPr>
                <w:rFonts w:asciiTheme="minorHAnsi" w:hAnsiTheme="minorHAnsi"/>
                <w:bCs/>
                <w:sz w:val="20"/>
                <w:szCs w:val="20"/>
              </w:rPr>
              <w:t>Fonctionnaire emploi</w:t>
            </w:r>
          </w:p>
        </w:tc>
        <w:tc>
          <w:tcPr>
            <w:tcW w:w="3118" w:type="dxa"/>
            <w:hideMark/>
          </w:tcPr>
          <w:p w14:paraId="0A57D315" w14:textId="77777777" w:rsidR="00BC4E52" w:rsidRPr="00066457" w:rsidRDefault="00BC4E52" w:rsidP="00051F79">
            <w:pPr>
              <w:rPr>
                <w:rFonts w:asciiTheme="minorHAnsi" w:hAnsiTheme="minorHAnsi"/>
                <w:bCs/>
                <w:sz w:val="20"/>
                <w:szCs w:val="20"/>
              </w:rPr>
            </w:pPr>
            <w:r w:rsidRPr="00066457">
              <w:rPr>
                <w:rFonts w:asciiTheme="minorHAnsi" w:hAnsiTheme="minorHAnsi"/>
                <w:bCs/>
                <w:sz w:val="20"/>
                <w:szCs w:val="20"/>
              </w:rPr>
              <w:t>Titulaire</w:t>
            </w:r>
          </w:p>
        </w:tc>
      </w:tr>
    </w:tbl>
    <w:p w14:paraId="2AE732F3" w14:textId="0CC19CA6" w:rsidR="00BC4E52" w:rsidRDefault="00BC4E52" w:rsidP="00A974E8">
      <w:pPr>
        <w:autoSpaceDE w:val="0"/>
        <w:autoSpaceDN w:val="0"/>
        <w:adjustRightInd w:val="0"/>
        <w:spacing w:after="0"/>
        <w:rPr>
          <w:rFonts w:asciiTheme="minorHAnsi" w:hAnsiTheme="minorHAnsi" w:cstheme="minorHAnsi"/>
          <w:b/>
          <w:sz w:val="23"/>
          <w:szCs w:val="23"/>
        </w:rPr>
      </w:pPr>
    </w:p>
    <w:tbl>
      <w:tblPr>
        <w:tblW w:w="0" w:type="auto"/>
        <w:tblInd w:w="-30" w:type="dxa"/>
        <w:tblLayout w:type="fixed"/>
        <w:tblCellMar>
          <w:left w:w="70" w:type="dxa"/>
          <w:right w:w="70" w:type="dxa"/>
        </w:tblCellMar>
        <w:tblLook w:val="0000" w:firstRow="0" w:lastRow="0" w:firstColumn="0" w:lastColumn="0" w:noHBand="0" w:noVBand="0"/>
      </w:tblPr>
      <w:tblGrid>
        <w:gridCol w:w="3999"/>
        <w:gridCol w:w="5529"/>
      </w:tblGrid>
      <w:tr w:rsidR="00D2275A" w14:paraId="307E0D5F" w14:textId="77777777" w:rsidTr="00D2275A">
        <w:trPr>
          <w:trHeight w:val="290"/>
        </w:trPr>
        <w:tc>
          <w:tcPr>
            <w:tcW w:w="3999" w:type="dxa"/>
            <w:tcBorders>
              <w:top w:val="nil"/>
              <w:left w:val="nil"/>
              <w:bottom w:val="nil"/>
              <w:right w:val="nil"/>
            </w:tcBorders>
          </w:tcPr>
          <w:p w14:paraId="0E314E75"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Année</w:t>
            </w:r>
          </w:p>
        </w:tc>
        <w:tc>
          <w:tcPr>
            <w:tcW w:w="5529" w:type="dxa"/>
            <w:tcBorders>
              <w:top w:val="nil"/>
              <w:left w:val="nil"/>
              <w:bottom w:val="nil"/>
              <w:right w:val="nil"/>
            </w:tcBorders>
          </w:tcPr>
          <w:p w14:paraId="149B9A60"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Annee</w:t>
            </w:r>
          </w:p>
        </w:tc>
      </w:tr>
      <w:tr w:rsidR="00D2275A" w14:paraId="3650B2F2" w14:textId="77777777" w:rsidTr="00D2275A">
        <w:trPr>
          <w:trHeight w:val="290"/>
        </w:trPr>
        <w:tc>
          <w:tcPr>
            <w:tcW w:w="3999" w:type="dxa"/>
            <w:tcBorders>
              <w:top w:val="nil"/>
              <w:left w:val="nil"/>
              <w:bottom w:val="nil"/>
              <w:right w:val="nil"/>
            </w:tcBorders>
          </w:tcPr>
          <w:p w14:paraId="6ED3CDB3"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Identifiant Paysage de l'organisme</w:t>
            </w:r>
          </w:p>
        </w:tc>
        <w:tc>
          <w:tcPr>
            <w:tcW w:w="5529" w:type="dxa"/>
            <w:tcBorders>
              <w:top w:val="nil"/>
              <w:left w:val="nil"/>
              <w:bottom w:val="nil"/>
              <w:right w:val="nil"/>
            </w:tcBorders>
          </w:tcPr>
          <w:p w14:paraId="4E874436"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organisme_id_paysage</w:t>
            </w:r>
          </w:p>
        </w:tc>
      </w:tr>
      <w:tr w:rsidR="00D2275A" w14:paraId="141B4363" w14:textId="77777777" w:rsidTr="00D2275A">
        <w:trPr>
          <w:trHeight w:val="290"/>
        </w:trPr>
        <w:tc>
          <w:tcPr>
            <w:tcW w:w="3999" w:type="dxa"/>
            <w:tcBorders>
              <w:top w:val="nil"/>
              <w:left w:val="nil"/>
              <w:bottom w:val="nil"/>
              <w:right w:val="nil"/>
            </w:tcBorders>
          </w:tcPr>
          <w:p w14:paraId="50EDB3E5"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Organisme</w:t>
            </w:r>
          </w:p>
        </w:tc>
        <w:tc>
          <w:tcPr>
            <w:tcW w:w="5529" w:type="dxa"/>
            <w:tcBorders>
              <w:top w:val="nil"/>
              <w:left w:val="nil"/>
              <w:bottom w:val="nil"/>
              <w:right w:val="nil"/>
            </w:tcBorders>
          </w:tcPr>
          <w:p w14:paraId="4A1B4B0E"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Organisme</w:t>
            </w:r>
          </w:p>
        </w:tc>
      </w:tr>
      <w:tr w:rsidR="00D2275A" w14:paraId="3C825CA0" w14:textId="77777777" w:rsidTr="00D2275A">
        <w:trPr>
          <w:trHeight w:val="290"/>
        </w:trPr>
        <w:tc>
          <w:tcPr>
            <w:tcW w:w="3999" w:type="dxa"/>
            <w:tcBorders>
              <w:top w:val="nil"/>
              <w:left w:val="nil"/>
              <w:bottom w:val="nil"/>
              <w:right w:val="nil"/>
            </w:tcBorders>
          </w:tcPr>
          <w:p w14:paraId="74F4E4A2"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Organisme</w:t>
            </w:r>
          </w:p>
        </w:tc>
        <w:tc>
          <w:tcPr>
            <w:tcW w:w="5529" w:type="dxa"/>
            <w:tcBorders>
              <w:top w:val="nil"/>
              <w:left w:val="nil"/>
              <w:bottom w:val="nil"/>
              <w:right w:val="nil"/>
            </w:tcBorders>
          </w:tcPr>
          <w:p w14:paraId="71F4197A"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organisme2</w:t>
            </w:r>
          </w:p>
        </w:tc>
      </w:tr>
      <w:tr w:rsidR="00D2275A" w14:paraId="01EE66D4" w14:textId="77777777" w:rsidTr="00D2275A">
        <w:trPr>
          <w:trHeight w:val="290"/>
        </w:trPr>
        <w:tc>
          <w:tcPr>
            <w:tcW w:w="3999" w:type="dxa"/>
            <w:tcBorders>
              <w:top w:val="nil"/>
              <w:left w:val="nil"/>
              <w:bottom w:val="nil"/>
              <w:right w:val="nil"/>
            </w:tcBorders>
          </w:tcPr>
          <w:p w14:paraId="702830FA"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Catégorie de personnel</w:t>
            </w:r>
          </w:p>
        </w:tc>
        <w:tc>
          <w:tcPr>
            <w:tcW w:w="5529" w:type="dxa"/>
            <w:tcBorders>
              <w:top w:val="nil"/>
              <w:left w:val="nil"/>
              <w:bottom w:val="nil"/>
              <w:right w:val="nil"/>
            </w:tcBorders>
          </w:tcPr>
          <w:p w14:paraId="50EBD244"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cat_pers_dt</w:t>
            </w:r>
          </w:p>
        </w:tc>
      </w:tr>
      <w:tr w:rsidR="00D2275A" w14:paraId="692F02CA" w14:textId="77777777" w:rsidTr="00D2275A">
        <w:trPr>
          <w:trHeight w:val="290"/>
        </w:trPr>
        <w:tc>
          <w:tcPr>
            <w:tcW w:w="3999" w:type="dxa"/>
            <w:tcBorders>
              <w:top w:val="nil"/>
              <w:left w:val="nil"/>
              <w:bottom w:val="nil"/>
              <w:right w:val="nil"/>
            </w:tcBorders>
          </w:tcPr>
          <w:p w14:paraId="31EB8A9D"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Catégorie de personnel</w:t>
            </w:r>
          </w:p>
        </w:tc>
        <w:tc>
          <w:tcPr>
            <w:tcW w:w="5529" w:type="dxa"/>
            <w:tcBorders>
              <w:top w:val="nil"/>
              <w:left w:val="nil"/>
              <w:bottom w:val="nil"/>
              <w:right w:val="nil"/>
            </w:tcBorders>
          </w:tcPr>
          <w:p w14:paraId="34317A56"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code_cat_pers</w:t>
            </w:r>
          </w:p>
        </w:tc>
      </w:tr>
      <w:tr w:rsidR="00D2275A" w14:paraId="754C8DC1" w14:textId="77777777" w:rsidTr="00D2275A">
        <w:trPr>
          <w:trHeight w:val="290"/>
        </w:trPr>
        <w:tc>
          <w:tcPr>
            <w:tcW w:w="3999" w:type="dxa"/>
            <w:tcBorders>
              <w:top w:val="nil"/>
              <w:left w:val="nil"/>
              <w:bottom w:val="nil"/>
              <w:right w:val="nil"/>
            </w:tcBorders>
          </w:tcPr>
          <w:p w14:paraId="4B8AFF83"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Filière</w:t>
            </w:r>
          </w:p>
        </w:tc>
        <w:tc>
          <w:tcPr>
            <w:tcW w:w="5529" w:type="dxa"/>
            <w:tcBorders>
              <w:top w:val="nil"/>
              <w:left w:val="nil"/>
              <w:bottom w:val="nil"/>
              <w:right w:val="nil"/>
            </w:tcBorders>
          </w:tcPr>
          <w:p w14:paraId="2E790F4B"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filiere</w:t>
            </w:r>
          </w:p>
        </w:tc>
      </w:tr>
      <w:tr w:rsidR="00D2275A" w14:paraId="664D57D6" w14:textId="77777777" w:rsidTr="00D2275A">
        <w:trPr>
          <w:trHeight w:val="290"/>
        </w:trPr>
        <w:tc>
          <w:tcPr>
            <w:tcW w:w="3999" w:type="dxa"/>
            <w:tcBorders>
              <w:top w:val="nil"/>
              <w:left w:val="nil"/>
              <w:bottom w:val="nil"/>
              <w:right w:val="nil"/>
            </w:tcBorders>
          </w:tcPr>
          <w:p w14:paraId="14E71954"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Catégorie de personnel/Corps assimilé</w:t>
            </w:r>
          </w:p>
        </w:tc>
        <w:tc>
          <w:tcPr>
            <w:tcW w:w="5529" w:type="dxa"/>
            <w:tcBorders>
              <w:top w:val="nil"/>
              <w:left w:val="nil"/>
              <w:bottom w:val="nil"/>
              <w:right w:val="nil"/>
            </w:tcBorders>
          </w:tcPr>
          <w:p w14:paraId="00C37ADE"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cat_corps_dt</w:t>
            </w:r>
          </w:p>
        </w:tc>
      </w:tr>
      <w:tr w:rsidR="00D2275A" w14:paraId="2D3DCF8C" w14:textId="77777777" w:rsidTr="00D2275A">
        <w:trPr>
          <w:trHeight w:val="290"/>
        </w:trPr>
        <w:tc>
          <w:tcPr>
            <w:tcW w:w="3999" w:type="dxa"/>
            <w:tcBorders>
              <w:top w:val="nil"/>
              <w:left w:val="nil"/>
              <w:bottom w:val="nil"/>
              <w:right w:val="nil"/>
            </w:tcBorders>
          </w:tcPr>
          <w:p w14:paraId="402F87A2"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Statut/Type de contrat</w:t>
            </w:r>
          </w:p>
        </w:tc>
        <w:tc>
          <w:tcPr>
            <w:tcW w:w="5529" w:type="dxa"/>
            <w:tcBorders>
              <w:top w:val="nil"/>
              <w:left w:val="nil"/>
              <w:bottom w:val="nil"/>
              <w:right w:val="nil"/>
            </w:tcBorders>
          </w:tcPr>
          <w:p w14:paraId="7A731D73"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statut_type_contrat_dt</w:t>
            </w:r>
          </w:p>
        </w:tc>
      </w:tr>
      <w:tr w:rsidR="00D2275A" w14:paraId="6A2F5917" w14:textId="77777777" w:rsidTr="00D2275A">
        <w:trPr>
          <w:trHeight w:val="290"/>
        </w:trPr>
        <w:tc>
          <w:tcPr>
            <w:tcW w:w="3999" w:type="dxa"/>
            <w:tcBorders>
              <w:top w:val="nil"/>
              <w:left w:val="nil"/>
              <w:bottom w:val="nil"/>
              <w:right w:val="nil"/>
            </w:tcBorders>
          </w:tcPr>
          <w:p w14:paraId="374FF09F"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Sexe</w:t>
            </w:r>
          </w:p>
        </w:tc>
        <w:tc>
          <w:tcPr>
            <w:tcW w:w="5529" w:type="dxa"/>
            <w:tcBorders>
              <w:top w:val="nil"/>
              <w:left w:val="nil"/>
              <w:bottom w:val="nil"/>
              <w:right w:val="nil"/>
            </w:tcBorders>
          </w:tcPr>
          <w:p w14:paraId="10CED789"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sexe</w:t>
            </w:r>
          </w:p>
        </w:tc>
      </w:tr>
      <w:tr w:rsidR="00D2275A" w14:paraId="6BBC0A89" w14:textId="77777777" w:rsidTr="00D2275A">
        <w:trPr>
          <w:trHeight w:val="290"/>
        </w:trPr>
        <w:tc>
          <w:tcPr>
            <w:tcW w:w="3999" w:type="dxa"/>
            <w:tcBorders>
              <w:top w:val="nil"/>
              <w:left w:val="nil"/>
              <w:bottom w:val="nil"/>
              <w:right w:val="nil"/>
            </w:tcBorders>
          </w:tcPr>
          <w:p w14:paraId="3579BBA5"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Effectifs au 31/12 (en ETPT)</w:t>
            </w:r>
          </w:p>
        </w:tc>
        <w:tc>
          <w:tcPr>
            <w:tcW w:w="5529" w:type="dxa"/>
            <w:tcBorders>
              <w:top w:val="nil"/>
              <w:left w:val="nil"/>
              <w:bottom w:val="nil"/>
              <w:right w:val="nil"/>
            </w:tcBorders>
          </w:tcPr>
          <w:p w14:paraId="1A207F30"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etpt</w:t>
            </w:r>
          </w:p>
        </w:tc>
      </w:tr>
      <w:tr w:rsidR="00D2275A" w14:paraId="48580A23" w14:textId="77777777" w:rsidTr="00D2275A">
        <w:trPr>
          <w:trHeight w:val="290"/>
        </w:trPr>
        <w:tc>
          <w:tcPr>
            <w:tcW w:w="3999" w:type="dxa"/>
            <w:tcBorders>
              <w:top w:val="nil"/>
              <w:left w:val="nil"/>
              <w:bottom w:val="nil"/>
              <w:right w:val="nil"/>
            </w:tcBorders>
          </w:tcPr>
          <w:p w14:paraId="27ED0928"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Effectifs au 31/12 (en PP)</w:t>
            </w:r>
          </w:p>
        </w:tc>
        <w:tc>
          <w:tcPr>
            <w:tcW w:w="5529" w:type="dxa"/>
            <w:tcBorders>
              <w:top w:val="nil"/>
              <w:left w:val="nil"/>
              <w:bottom w:val="nil"/>
              <w:right w:val="nil"/>
            </w:tcBorders>
          </w:tcPr>
          <w:p w14:paraId="4B84FFD9" w14:textId="77777777" w:rsidR="00D2275A" w:rsidRDefault="00D2275A">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PP</w:t>
            </w:r>
          </w:p>
        </w:tc>
      </w:tr>
    </w:tbl>
    <w:p w14:paraId="7AA35475" w14:textId="77777777" w:rsidR="00D2275A" w:rsidRDefault="00D2275A" w:rsidP="00A974E8">
      <w:pPr>
        <w:autoSpaceDE w:val="0"/>
        <w:autoSpaceDN w:val="0"/>
        <w:adjustRightInd w:val="0"/>
        <w:spacing w:after="0"/>
        <w:rPr>
          <w:rFonts w:asciiTheme="minorHAnsi" w:hAnsiTheme="minorHAnsi" w:cstheme="minorHAnsi"/>
          <w:b/>
          <w:sz w:val="23"/>
          <w:szCs w:val="23"/>
        </w:rPr>
      </w:pPr>
    </w:p>
    <w:p w14:paraId="029A673A" w14:textId="77777777" w:rsidR="00BC4E52" w:rsidRPr="00F62DF1" w:rsidRDefault="00BC4E52" w:rsidP="00A974E8">
      <w:pPr>
        <w:autoSpaceDE w:val="0"/>
        <w:autoSpaceDN w:val="0"/>
        <w:adjustRightInd w:val="0"/>
        <w:spacing w:after="0"/>
        <w:rPr>
          <w:rFonts w:asciiTheme="minorHAnsi" w:hAnsiTheme="minorHAnsi" w:cstheme="minorHAnsi"/>
          <w:b/>
          <w:sz w:val="23"/>
          <w:szCs w:val="23"/>
        </w:rPr>
      </w:pPr>
      <w:r w:rsidRPr="00F62DF1">
        <w:rPr>
          <w:rFonts w:asciiTheme="minorHAnsi" w:hAnsiTheme="minorHAnsi" w:cstheme="minorHAnsi"/>
          <w:b/>
          <w:sz w:val="23"/>
          <w:szCs w:val="23"/>
        </w:rPr>
        <w:t>Définitions</w:t>
      </w:r>
    </w:p>
    <w:p w14:paraId="7876D277" w14:textId="77777777" w:rsidR="00BC4E52" w:rsidRDefault="00BC4E52" w:rsidP="00A974E8">
      <w:pPr>
        <w:autoSpaceDE w:val="0"/>
        <w:autoSpaceDN w:val="0"/>
        <w:adjustRightInd w:val="0"/>
        <w:spacing w:after="0"/>
        <w:rPr>
          <w:rFonts w:asciiTheme="minorHAnsi" w:hAnsiTheme="minorHAnsi" w:cstheme="minorHAnsi"/>
          <w:sz w:val="6"/>
          <w:szCs w:val="6"/>
        </w:rPr>
        <w:sectPr w:rsidR="00BC4E52" w:rsidSect="00CD4A2E">
          <w:pgSz w:w="11906" w:h="16838"/>
          <w:pgMar w:top="720" w:right="720" w:bottom="720" w:left="720" w:header="709" w:footer="264" w:gutter="0"/>
          <w:cols w:space="708"/>
          <w:docGrid w:linePitch="360"/>
        </w:sectPr>
      </w:pPr>
    </w:p>
    <w:p w14:paraId="15E037B2" w14:textId="77777777" w:rsidR="003023CB" w:rsidRPr="00F62DF1" w:rsidRDefault="003023CB" w:rsidP="003023CB">
      <w:pPr>
        <w:autoSpaceDE w:val="0"/>
        <w:autoSpaceDN w:val="0"/>
        <w:adjustRightInd w:val="0"/>
        <w:spacing w:after="0"/>
        <w:jc w:val="both"/>
        <w:rPr>
          <w:rFonts w:asciiTheme="minorHAnsi" w:hAnsiTheme="minorHAnsi" w:cstheme="minorHAnsi"/>
          <w:sz w:val="23"/>
          <w:szCs w:val="23"/>
        </w:rPr>
      </w:pPr>
      <w:r w:rsidRPr="00F62DF1">
        <w:rPr>
          <w:rFonts w:asciiTheme="minorHAnsi" w:hAnsiTheme="minorHAnsi" w:cstheme="minorHAnsi"/>
          <w:sz w:val="23"/>
          <w:szCs w:val="23"/>
        </w:rPr>
        <w:t xml:space="preserve">Les « chercheurs » désignent les chercheurs et les ingénieurs de R&amp;D (ingénieurs de recherche -IR-), conformément aux règles internationales édictées dans le manuel de Frascati. </w:t>
      </w:r>
    </w:p>
    <w:p w14:paraId="55C5718B" w14:textId="77777777" w:rsidR="003023CB" w:rsidRPr="00F62DF1" w:rsidRDefault="003023CB" w:rsidP="003023CB">
      <w:pPr>
        <w:spacing w:after="0"/>
        <w:jc w:val="both"/>
        <w:rPr>
          <w:rFonts w:asciiTheme="minorHAnsi" w:hAnsiTheme="minorHAnsi" w:cstheme="minorHAnsi"/>
          <w:b/>
          <w:sz w:val="23"/>
          <w:szCs w:val="23"/>
        </w:rPr>
      </w:pPr>
    </w:p>
    <w:p w14:paraId="12A1BF16" w14:textId="77777777" w:rsidR="003023CB" w:rsidRPr="00F62DF1" w:rsidRDefault="003023CB" w:rsidP="003023CB">
      <w:pPr>
        <w:spacing w:after="0"/>
        <w:jc w:val="both"/>
        <w:rPr>
          <w:rFonts w:asciiTheme="minorHAnsi" w:hAnsiTheme="minorHAnsi" w:cstheme="minorHAnsi"/>
          <w:b/>
          <w:sz w:val="23"/>
          <w:szCs w:val="23"/>
        </w:rPr>
      </w:pPr>
      <w:r w:rsidRPr="00F62DF1">
        <w:rPr>
          <w:rFonts w:asciiTheme="minorHAnsi" w:hAnsiTheme="minorHAnsi" w:cstheme="minorHAnsi"/>
          <w:b/>
          <w:sz w:val="23"/>
          <w:szCs w:val="23"/>
        </w:rPr>
        <w:t>Nomenclatures</w:t>
      </w:r>
    </w:p>
    <w:p w14:paraId="622C5D72" w14:textId="77777777" w:rsidR="003023CB" w:rsidRPr="00996DA3" w:rsidRDefault="003023CB" w:rsidP="003023CB">
      <w:pPr>
        <w:pStyle w:val="Paragraphedeliste"/>
        <w:spacing w:after="0"/>
        <w:jc w:val="both"/>
        <w:rPr>
          <w:rFonts w:asciiTheme="minorHAnsi" w:hAnsiTheme="minorHAnsi" w:cstheme="minorHAnsi"/>
          <w:sz w:val="6"/>
          <w:szCs w:val="6"/>
        </w:rPr>
      </w:pPr>
    </w:p>
    <w:p w14:paraId="5B09CFEE" w14:textId="77777777" w:rsidR="003023CB" w:rsidRPr="004248B0" w:rsidRDefault="003023CB" w:rsidP="003023CB">
      <w:pPr>
        <w:pStyle w:val="Titretableaux"/>
        <w:rPr>
          <w:sz w:val="26"/>
          <w:szCs w:val="26"/>
        </w:rPr>
      </w:pPr>
      <w:bookmarkStart w:id="1" w:name="_Toc84939914"/>
      <w:r w:rsidRPr="004248B0">
        <w:rPr>
          <w:sz w:val="26"/>
          <w:szCs w:val="26"/>
        </w:rPr>
        <w:t>Nomenclatures de nature du contrat</w:t>
      </w:r>
      <w:r w:rsidRPr="004248B0">
        <w:rPr>
          <w:i/>
          <w:sz w:val="26"/>
          <w:szCs w:val="26"/>
        </w:rPr>
        <w:t xml:space="preserve">, </w:t>
      </w:r>
      <w:r w:rsidRPr="004248B0">
        <w:rPr>
          <w:sz w:val="26"/>
          <w:szCs w:val="26"/>
        </w:rPr>
        <w:t>type de contrat et statut - correspondance</w:t>
      </w:r>
      <w:bookmarkEnd w:id="1"/>
      <w:r w:rsidRPr="004248B0">
        <w:rPr>
          <w:sz w:val="26"/>
          <w:szCs w:val="26"/>
        </w:rPr>
        <w:t xml:space="preserve"> </w:t>
      </w:r>
    </w:p>
    <w:tbl>
      <w:tblPr>
        <w:tblStyle w:val="Grilledutableau"/>
        <w:tblW w:w="7792" w:type="dxa"/>
        <w:tblLook w:val="04A0" w:firstRow="1" w:lastRow="0" w:firstColumn="1" w:lastColumn="0" w:noHBand="0" w:noVBand="1"/>
      </w:tblPr>
      <w:tblGrid>
        <w:gridCol w:w="4673"/>
        <w:gridCol w:w="3119"/>
      </w:tblGrid>
      <w:tr w:rsidR="00306CE7" w:rsidRPr="00F36CB1" w14:paraId="68DD0766" w14:textId="77777777" w:rsidTr="00306CE7">
        <w:tc>
          <w:tcPr>
            <w:tcW w:w="4673" w:type="dxa"/>
          </w:tcPr>
          <w:p w14:paraId="227ABE6C" w14:textId="77777777" w:rsidR="00306CE7" w:rsidRPr="00F36CB1" w:rsidRDefault="00306CE7" w:rsidP="00D71D8D">
            <w:pPr>
              <w:rPr>
                <w:rFonts w:asciiTheme="minorHAnsi" w:hAnsiTheme="minorHAnsi" w:cstheme="minorHAnsi"/>
                <w:b/>
                <w:sz w:val="20"/>
                <w:szCs w:val="20"/>
              </w:rPr>
            </w:pPr>
            <w:r w:rsidRPr="00F36CB1">
              <w:rPr>
                <w:rFonts w:asciiTheme="minorHAnsi" w:hAnsiTheme="minorHAnsi" w:cstheme="minorHAnsi"/>
                <w:b/>
                <w:sz w:val="20"/>
                <w:szCs w:val="20"/>
              </w:rPr>
              <w:t xml:space="preserve">Nature du contrat détaillé </w:t>
            </w:r>
            <w:r w:rsidRPr="00F36CB1">
              <w:rPr>
                <w:rFonts w:asciiTheme="minorHAnsi" w:hAnsiTheme="minorHAnsi" w:cstheme="minorHAnsi"/>
                <w:i/>
                <w:sz w:val="20"/>
                <w:szCs w:val="20"/>
              </w:rPr>
              <w:t>(Intitulé long)</w:t>
            </w:r>
          </w:p>
        </w:tc>
        <w:tc>
          <w:tcPr>
            <w:tcW w:w="3119" w:type="dxa"/>
          </w:tcPr>
          <w:p w14:paraId="59E7EA5B" w14:textId="77777777" w:rsidR="00306CE7" w:rsidRPr="00F36CB1" w:rsidRDefault="00306CE7" w:rsidP="00D71D8D">
            <w:pPr>
              <w:rPr>
                <w:rFonts w:asciiTheme="minorHAnsi" w:hAnsiTheme="minorHAnsi" w:cstheme="minorHAnsi"/>
                <w:sz w:val="20"/>
                <w:szCs w:val="20"/>
              </w:rPr>
            </w:pPr>
            <w:r w:rsidRPr="00F36CB1">
              <w:rPr>
                <w:rFonts w:asciiTheme="minorHAnsi" w:hAnsiTheme="minorHAnsi" w:cstheme="minorHAnsi"/>
                <w:b/>
                <w:sz w:val="20"/>
                <w:szCs w:val="20"/>
              </w:rPr>
              <w:t xml:space="preserve">Nature du contrat </w:t>
            </w:r>
          </w:p>
          <w:p w14:paraId="31169CF2" w14:textId="77777777" w:rsidR="00306CE7" w:rsidRPr="00F36CB1" w:rsidRDefault="00306CE7" w:rsidP="00D71D8D">
            <w:pPr>
              <w:rPr>
                <w:rFonts w:asciiTheme="minorHAnsi" w:hAnsiTheme="minorHAnsi" w:cstheme="minorHAnsi"/>
                <w:b/>
                <w:sz w:val="20"/>
                <w:szCs w:val="20"/>
              </w:rPr>
            </w:pPr>
            <w:r w:rsidRPr="00F36CB1">
              <w:rPr>
                <w:rFonts w:asciiTheme="minorHAnsi" w:hAnsiTheme="minorHAnsi" w:cstheme="minorHAnsi"/>
                <w:i/>
                <w:sz w:val="20"/>
                <w:szCs w:val="20"/>
              </w:rPr>
              <w:t>(intitulé court)</w:t>
            </w:r>
          </w:p>
        </w:tc>
      </w:tr>
      <w:tr w:rsidR="00306CE7" w:rsidRPr="00F36CB1" w14:paraId="251C82D8" w14:textId="77777777" w:rsidTr="00306CE7">
        <w:tc>
          <w:tcPr>
            <w:tcW w:w="4673" w:type="dxa"/>
            <w:vAlign w:val="center"/>
          </w:tcPr>
          <w:p w14:paraId="3F1F4AA6" w14:textId="77777777" w:rsidR="00306CE7" w:rsidRPr="00F36CB1" w:rsidRDefault="00306CE7" w:rsidP="00D71D8D">
            <w:pPr>
              <w:rPr>
                <w:rFonts w:asciiTheme="minorHAnsi" w:hAnsiTheme="minorHAnsi" w:cstheme="minorHAnsi"/>
                <w:sz w:val="20"/>
                <w:szCs w:val="20"/>
                <w:lang w:eastAsia="fr-FR"/>
              </w:rPr>
            </w:pPr>
            <w:r w:rsidRPr="00F36CB1">
              <w:rPr>
                <w:rFonts w:asciiTheme="minorHAnsi" w:hAnsiTheme="minorHAnsi" w:cstheme="minorHAnsi"/>
                <w:sz w:val="20"/>
                <w:szCs w:val="20"/>
                <w:lang w:eastAsia="fr-FR"/>
              </w:rPr>
              <w:t>Titulaires de l'organisme, y compris fonctionnaires stagiaires (non encore titularisés), contrats PACTE</w:t>
            </w:r>
          </w:p>
        </w:tc>
        <w:tc>
          <w:tcPr>
            <w:tcW w:w="3119" w:type="dxa"/>
          </w:tcPr>
          <w:p w14:paraId="2E7F8571" w14:textId="77777777" w:rsidR="00306CE7" w:rsidRPr="00F36CB1" w:rsidRDefault="00306CE7" w:rsidP="00D71D8D">
            <w:pPr>
              <w:rPr>
                <w:rFonts w:asciiTheme="minorHAnsi" w:hAnsiTheme="minorHAnsi" w:cstheme="minorHAnsi"/>
                <w:sz w:val="20"/>
                <w:szCs w:val="20"/>
              </w:rPr>
            </w:pPr>
            <w:r w:rsidRPr="00F36CB1">
              <w:rPr>
                <w:rFonts w:asciiTheme="minorHAnsi" w:hAnsiTheme="minorHAnsi" w:cstheme="minorHAnsi"/>
                <w:sz w:val="20"/>
                <w:szCs w:val="20"/>
              </w:rPr>
              <w:t>Titulaire</w:t>
            </w:r>
          </w:p>
        </w:tc>
      </w:tr>
      <w:tr w:rsidR="00306CE7" w:rsidRPr="00F36CB1" w14:paraId="47BEB5BD" w14:textId="77777777" w:rsidTr="00306CE7">
        <w:tc>
          <w:tcPr>
            <w:tcW w:w="4673" w:type="dxa"/>
            <w:vAlign w:val="center"/>
          </w:tcPr>
          <w:p w14:paraId="51D4528A" w14:textId="77777777" w:rsidR="00306CE7" w:rsidRPr="00F36CB1" w:rsidRDefault="00306CE7" w:rsidP="00D71D8D">
            <w:pPr>
              <w:rPr>
                <w:rFonts w:asciiTheme="minorHAnsi" w:hAnsiTheme="minorHAnsi" w:cstheme="minorHAnsi"/>
                <w:sz w:val="20"/>
                <w:szCs w:val="20"/>
                <w:lang w:eastAsia="fr-FR"/>
              </w:rPr>
            </w:pPr>
            <w:r w:rsidRPr="00F36CB1">
              <w:rPr>
                <w:rFonts w:asciiTheme="minorHAnsi" w:hAnsiTheme="minorHAnsi" w:cstheme="minorHAnsi"/>
                <w:sz w:val="20"/>
                <w:szCs w:val="20"/>
                <w:lang w:eastAsia="fr-FR"/>
              </w:rPr>
              <w:t>Fonctionnaires, titulaires d'autres organismes accueillis sur emploi</w:t>
            </w:r>
          </w:p>
        </w:tc>
        <w:tc>
          <w:tcPr>
            <w:tcW w:w="3119" w:type="dxa"/>
          </w:tcPr>
          <w:p w14:paraId="596F4934" w14:textId="77777777" w:rsidR="00306CE7" w:rsidRPr="00F36CB1" w:rsidRDefault="00306CE7" w:rsidP="00D71D8D">
            <w:pPr>
              <w:rPr>
                <w:rFonts w:asciiTheme="minorHAnsi" w:hAnsiTheme="minorHAnsi" w:cstheme="minorHAnsi"/>
                <w:sz w:val="20"/>
                <w:szCs w:val="20"/>
              </w:rPr>
            </w:pPr>
            <w:r w:rsidRPr="00F36CB1">
              <w:rPr>
                <w:rFonts w:asciiTheme="minorHAnsi" w:hAnsiTheme="minorHAnsi" w:cstheme="minorHAnsi"/>
                <w:sz w:val="20"/>
                <w:szCs w:val="20"/>
              </w:rPr>
              <w:t>Fonctionnaire emploi</w:t>
            </w:r>
          </w:p>
        </w:tc>
      </w:tr>
    </w:tbl>
    <w:p w14:paraId="7A4EFBCF" w14:textId="77777777" w:rsidR="003023CB" w:rsidRDefault="003023CB" w:rsidP="003023CB">
      <w:pPr>
        <w:rPr>
          <w:rFonts w:asciiTheme="minorHAnsi" w:eastAsiaTheme="majorEastAsia" w:hAnsiTheme="minorHAnsi" w:cstheme="majorBidi"/>
          <w:color w:val="17365D" w:themeColor="text2" w:themeShade="BF"/>
          <w:sz w:val="26"/>
          <w:szCs w:val="26"/>
        </w:rPr>
      </w:pPr>
      <w:bookmarkStart w:id="2" w:name="_Toc84939912"/>
    </w:p>
    <w:p w14:paraId="431F2079" w14:textId="77777777" w:rsidR="003023CB" w:rsidRPr="004248B0" w:rsidRDefault="003023CB" w:rsidP="003023CB">
      <w:pPr>
        <w:pStyle w:val="Titretableaux"/>
        <w:rPr>
          <w:sz w:val="26"/>
          <w:szCs w:val="26"/>
        </w:rPr>
      </w:pPr>
      <w:r w:rsidRPr="004248B0">
        <w:rPr>
          <w:sz w:val="26"/>
          <w:szCs w:val="26"/>
        </w:rPr>
        <w:t>Nomenclatures de corps, de filière et de type de personnel – correspondance</w:t>
      </w:r>
      <w:bookmarkEnd w:id="2"/>
      <w:r w:rsidRPr="004248B0">
        <w:rPr>
          <w:sz w:val="26"/>
          <w:szCs w:val="26"/>
        </w:rPr>
        <w:t xml:space="preserve"> </w:t>
      </w:r>
    </w:p>
    <w:tbl>
      <w:tblPr>
        <w:tblStyle w:val="Grilledutableau"/>
        <w:tblW w:w="0" w:type="auto"/>
        <w:tblLook w:val="04A0" w:firstRow="1" w:lastRow="0" w:firstColumn="1" w:lastColumn="0" w:noHBand="0" w:noVBand="1"/>
      </w:tblPr>
      <w:tblGrid>
        <w:gridCol w:w="3397"/>
        <w:gridCol w:w="1276"/>
        <w:gridCol w:w="2410"/>
        <w:gridCol w:w="1984"/>
        <w:gridCol w:w="37"/>
      </w:tblGrid>
      <w:tr w:rsidR="003023CB" w:rsidRPr="00143475" w14:paraId="7D1C6E9D" w14:textId="77777777" w:rsidTr="00F010EC">
        <w:trPr>
          <w:gridAfter w:val="1"/>
          <w:wAfter w:w="37" w:type="dxa"/>
        </w:trPr>
        <w:tc>
          <w:tcPr>
            <w:tcW w:w="3397" w:type="dxa"/>
          </w:tcPr>
          <w:p w14:paraId="1C2D8791" w14:textId="77777777" w:rsidR="003023CB" w:rsidRPr="00143475" w:rsidRDefault="003023CB" w:rsidP="00D71D8D">
            <w:pPr>
              <w:rPr>
                <w:rFonts w:asciiTheme="minorHAnsi" w:hAnsiTheme="minorHAnsi" w:cstheme="minorHAnsi"/>
                <w:b/>
                <w:sz w:val="20"/>
                <w:szCs w:val="20"/>
              </w:rPr>
            </w:pPr>
            <w:r w:rsidRPr="00143475">
              <w:rPr>
                <w:rFonts w:asciiTheme="minorHAnsi" w:hAnsiTheme="minorHAnsi" w:cstheme="minorHAnsi"/>
                <w:b/>
                <w:sz w:val="20"/>
                <w:szCs w:val="20"/>
              </w:rPr>
              <w:t>Catégorie de personnel /Corps assimilé</w:t>
            </w:r>
          </w:p>
        </w:tc>
        <w:tc>
          <w:tcPr>
            <w:tcW w:w="1276" w:type="dxa"/>
          </w:tcPr>
          <w:p w14:paraId="19B695B4" w14:textId="77777777" w:rsidR="003023CB" w:rsidRPr="00143475" w:rsidRDefault="003023CB" w:rsidP="00D71D8D">
            <w:pPr>
              <w:rPr>
                <w:rFonts w:asciiTheme="minorHAnsi" w:hAnsiTheme="minorHAnsi" w:cstheme="minorHAnsi"/>
                <w:b/>
                <w:sz w:val="20"/>
                <w:szCs w:val="20"/>
              </w:rPr>
            </w:pPr>
            <w:r w:rsidRPr="00143475">
              <w:rPr>
                <w:rFonts w:asciiTheme="minorHAnsi" w:hAnsiTheme="minorHAnsi" w:cstheme="minorHAnsi"/>
                <w:b/>
                <w:sz w:val="20"/>
                <w:szCs w:val="20"/>
              </w:rPr>
              <w:t>Filière EPST</w:t>
            </w:r>
          </w:p>
        </w:tc>
        <w:tc>
          <w:tcPr>
            <w:tcW w:w="2410" w:type="dxa"/>
          </w:tcPr>
          <w:p w14:paraId="0C99CD92" w14:textId="77777777" w:rsidR="003023CB" w:rsidRPr="00143475" w:rsidRDefault="003023CB" w:rsidP="00D71D8D">
            <w:pPr>
              <w:rPr>
                <w:rFonts w:asciiTheme="minorHAnsi" w:hAnsiTheme="minorHAnsi" w:cstheme="minorHAnsi"/>
                <w:b/>
                <w:sz w:val="20"/>
                <w:szCs w:val="20"/>
              </w:rPr>
            </w:pPr>
            <w:r w:rsidRPr="00143475">
              <w:rPr>
                <w:rFonts w:asciiTheme="minorHAnsi" w:hAnsiTheme="minorHAnsi" w:cstheme="minorHAnsi"/>
                <w:b/>
                <w:sz w:val="20"/>
                <w:szCs w:val="20"/>
              </w:rPr>
              <w:t xml:space="preserve">Catégorie de personnel </w:t>
            </w:r>
            <w:r w:rsidRPr="008D12E3">
              <w:rPr>
                <w:rFonts w:asciiTheme="minorHAnsi" w:hAnsiTheme="minorHAnsi" w:cstheme="minorHAnsi"/>
                <w:b/>
                <w:sz w:val="20"/>
                <w:szCs w:val="20"/>
              </w:rPr>
              <w:t>regroupée</w:t>
            </w:r>
            <w:r>
              <w:rPr>
                <w:rFonts w:asciiTheme="minorHAnsi" w:hAnsiTheme="minorHAnsi" w:cstheme="minorHAnsi"/>
                <w:b/>
                <w:sz w:val="20"/>
                <w:szCs w:val="20"/>
              </w:rPr>
              <w:t xml:space="preserve"> </w:t>
            </w:r>
            <w:r w:rsidRPr="00A327F7">
              <w:rPr>
                <w:rFonts w:asciiTheme="minorHAnsi" w:hAnsiTheme="minorHAnsi" w:cstheme="minorHAnsi"/>
                <w:sz w:val="20"/>
                <w:szCs w:val="20"/>
              </w:rPr>
              <w:t>(intitulé long)</w:t>
            </w:r>
          </w:p>
        </w:tc>
        <w:tc>
          <w:tcPr>
            <w:tcW w:w="1984" w:type="dxa"/>
          </w:tcPr>
          <w:p w14:paraId="03700FD7" w14:textId="77777777" w:rsidR="003023CB" w:rsidRPr="00DD0330" w:rsidRDefault="003023CB" w:rsidP="00D71D8D">
            <w:pPr>
              <w:rPr>
                <w:rFonts w:asciiTheme="minorHAnsi" w:hAnsiTheme="minorHAnsi" w:cstheme="minorHAnsi"/>
                <w:sz w:val="20"/>
                <w:szCs w:val="20"/>
              </w:rPr>
            </w:pPr>
            <w:r>
              <w:rPr>
                <w:rFonts w:asciiTheme="minorHAnsi" w:hAnsiTheme="minorHAnsi" w:cstheme="minorHAnsi"/>
                <w:b/>
                <w:sz w:val="20"/>
              </w:rPr>
              <w:t>Code</w:t>
            </w:r>
            <w:r w:rsidRPr="00CD4A2E">
              <w:rPr>
                <w:rFonts w:asciiTheme="minorHAnsi" w:hAnsiTheme="minorHAnsi" w:cstheme="minorHAnsi"/>
                <w:b/>
                <w:sz w:val="20"/>
              </w:rPr>
              <w:t xml:space="preserve"> court</w:t>
            </w:r>
          </w:p>
        </w:tc>
      </w:tr>
      <w:tr w:rsidR="003023CB" w:rsidRPr="00143475" w14:paraId="2BF65577" w14:textId="77777777" w:rsidTr="00F010EC">
        <w:tc>
          <w:tcPr>
            <w:tcW w:w="9104" w:type="dxa"/>
            <w:gridSpan w:val="5"/>
            <w:shd w:val="clear" w:color="auto" w:fill="EEECE1" w:themeFill="background2"/>
          </w:tcPr>
          <w:p w14:paraId="46CC7020" w14:textId="77777777" w:rsidR="003023CB" w:rsidRPr="00143475" w:rsidRDefault="003023CB" w:rsidP="00D71D8D">
            <w:pPr>
              <w:rPr>
                <w:rFonts w:asciiTheme="minorHAnsi" w:hAnsiTheme="minorHAnsi" w:cstheme="minorHAnsi"/>
                <w:sz w:val="20"/>
                <w:szCs w:val="20"/>
              </w:rPr>
            </w:pPr>
            <w:r w:rsidRPr="00143475">
              <w:rPr>
                <w:rFonts w:asciiTheme="minorHAnsi" w:hAnsiTheme="minorHAnsi" w:cstheme="minorHAnsi"/>
                <w:b/>
                <w:sz w:val="20"/>
                <w:szCs w:val="20"/>
              </w:rPr>
              <w:t>EPST</w:t>
            </w:r>
          </w:p>
        </w:tc>
      </w:tr>
      <w:tr w:rsidR="003023CB" w:rsidRPr="00143475" w14:paraId="572510DE" w14:textId="77777777" w:rsidTr="00F010EC">
        <w:trPr>
          <w:gridAfter w:val="1"/>
          <w:wAfter w:w="37" w:type="dxa"/>
        </w:trPr>
        <w:tc>
          <w:tcPr>
            <w:tcW w:w="3397" w:type="dxa"/>
          </w:tcPr>
          <w:p w14:paraId="243987E8" w14:textId="77777777" w:rsidR="003023CB" w:rsidRPr="00143475" w:rsidRDefault="003023CB" w:rsidP="00D71D8D">
            <w:pPr>
              <w:rPr>
                <w:rFonts w:asciiTheme="minorHAnsi" w:hAnsiTheme="minorHAnsi" w:cstheme="minorHAnsi"/>
                <w:sz w:val="20"/>
                <w:szCs w:val="20"/>
              </w:rPr>
            </w:pPr>
            <w:r w:rsidRPr="00143475">
              <w:rPr>
                <w:rFonts w:asciiTheme="minorHAnsi" w:hAnsiTheme="minorHAnsi" w:cstheme="minorHAnsi"/>
                <w:sz w:val="20"/>
                <w:szCs w:val="20"/>
              </w:rPr>
              <w:t>CR</w:t>
            </w:r>
          </w:p>
        </w:tc>
        <w:tc>
          <w:tcPr>
            <w:tcW w:w="1276" w:type="dxa"/>
            <w:vMerge w:val="restart"/>
          </w:tcPr>
          <w:p w14:paraId="4E1F824F" w14:textId="77777777" w:rsidR="003023CB" w:rsidRPr="00143475" w:rsidRDefault="003023CB" w:rsidP="00D71D8D">
            <w:pPr>
              <w:rPr>
                <w:rFonts w:asciiTheme="minorHAnsi" w:hAnsiTheme="minorHAnsi" w:cstheme="minorHAnsi"/>
                <w:sz w:val="20"/>
                <w:szCs w:val="20"/>
              </w:rPr>
            </w:pPr>
            <w:r w:rsidRPr="00143475">
              <w:rPr>
                <w:rFonts w:asciiTheme="minorHAnsi" w:hAnsiTheme="minorHAnsi" w:cstheme="minorHAnsi"/>
                <w:sz w:val="20"/>
                <w:szCs w:val="20"/>
              </w:rPr>
              <w:t>CR-DR</w:t>
            </w:r>
          </w:p>
        </w:tc>
        <w:tc>
          <w:tcPr>
            <w:tcW w:w="2410" w:type="dxa"/>
            <w:vMerge w:val="restart"/>
          </w:tcPr>
          <w:p w14:paraId="29D6DEED" w14:textId="77777777" w:rsidR="003023CB" w:rsidRDefault="003023CB" w:rsidP="00D71D8D">
            <w:pPr>
              <w:rPr>
                <w:rFonts w:asciiTheme="minorHAnsi" w:hAnsiTheme="minorHAnsi" w:cstheme="minorHAnsi"/>
                <w:sz w:val="20"/>
                <w:szCs w:val="20"/>
              </w:rPr>
            </w:pPr>
          </w:p>
          <w:p w14:paraId="3332F5DA" w14:textId="77777777" w:rsidR="003023CB" w:rsidRPr="00143475" w:rsidRDefault="003023CB" w:rsidP="00D71D8D">
            <w:pPr>
              <w:rPr>
                <w:rFonts w:asciiTheme="minorHAnsi" w:hAnsiTheme="minorHAnsi" w:cstheme="minorHAnsi"/>
                <w:sz w:val="20"/>
                <w:szCs w:val="20"/>
              </w:rPr>
            </w:pPr>
            <w:r>
              <w:rPr>
                <w:rFonts w:asciiTheme="minorHAnsi" w:hAnsiTheme="minorHAnsi" w:cstheme="minorHAnsi"/>
                <w:sz w:val="20"/>
                <w:szCs w:val="20"/>
              </w:rPr>
              <w:t>Chercheur</w:t>
            </w:r>
          </w:p>
        </w:tc>
        <w:tc>
          <w:tcPr>
            <w:tcW w:w="1984" w:type="dxa"/>
            <w:vMerge w:val="restart"/>
          </w:tcPr>
          <w:p w14:paraId="6337BDFF" w14:textId="77777777" w:rsidR="00306CE7" w:rsidRDefault="00306CE7" w:rsidP="00D71D8D">
            <w:pPr>
              <w:rPr>
                <w:rFonts w:asciiTheme="minorHAnsi" w:hAnsiTheme="minorHAnsi" w:cstheme="minorHAnsi"/>
                <w:sz w:val="20"/>
                <w:szCs w:val="20"/>
              </w:rPr>
            </w:pPr>
          </w:p>
          <w:p w14:paraId="450E782C" w14:textId="7374CF0B" w:rsidR="003023CB" w:rsidRPr="00143475" w:rsidRDefault="003023CB" w:rsidP="00D71D8D">
            <w:pPr>
              <w:rPr>
                <w:rFonts w:asciiTheme="minorHAnsi" w:hAnsiTheme="minorHAnsi" w:cstheme="minorHAnsi"/>
                <w:sz w:val="20"/>
                <w:szCs w:val="20"/>
              </w:rPr>
            </w:pPr>
            <w:r w:rsidRPr="00143475">
              <w:rPr>
                <w:rFonts w:asciiTheme="minorHAnsi" w:hAnsiTheme="minorHAnsi" w:cstheme="minorHAnsi"/>
                <w:sz w:val="20"/>
                <w:szCs w:val="20"/>
              </w:rPr>
              <w:t>C</w:t>
            </w:r>
          </w:p>
        </w:tc>
      </w:tr>
      <w:tr w:rsidR="003023CB" w:rsidRPr="00143475" w14:paraId="13D3928E" w14:textId="77777777" w:rsidTr="00F010EC">
        <w:trPr>
          <w:gridAfter w:val="1"/>
          <w:wAfter w:w="37" w:type="dxa"/>
        </w:trPr>
        <w:tc>
          <w:tcPr>
            <w:tcW w:w="3397" w:type="dxa"/>
          </w:tcPr>
          <w:p w14:paraId="4404E92B" w14:textId="77777777" w:rsidR="003023CB" w:rsidRPr="00143475" w:rsidRDefault="003023CB" w:rsidP="00D71D8D">
            <w:pPr>
              <w:rPr>
                <w:rFonts w:asciiTheme="minorHAnsi" w:hAnsiTheme="minorHAnsi" w:cstheme="minorHAnsi"/>
                <w:sz w:val="20"/>
                <w:szCs w:val="20"/>
              </w:rPr>
            </w:pPr>
            <w:r w:rsidRPr="00143475">
              <w:rPr>
                <w:rFonts w:asciiTheme="minorHAnsi" w:hAnsiTheme="minorHAnsi" w:cstheme="minorHAnsi"/>
                <w:sz w:val="20"/>
                <w:szCs w:val="20"/>
              </w:rPr>
              <w:t>DR</w:t>
            </w:r>
          </w:p>
        </w:tc>
        <w:tc>
          <w:tcPr>
            <w:tcW w:w="1276" w:type="dxa"/>
            <w:vMerge/>
          </w:tcPr>
          <w:p w14:paraId="0B71EC45" w14:textId="77777777" w:rsidR="003023CB" w:rsidRPr="00143475" w:rsidRDefault="003023CB" w:rsidP="00D71D8D">
            <w:pPr>
              <w:rPr>
                <w:rFonts w:asciiTheme="minorHAnsi" w:hAnsiTheme="minorHAnsi" w:cstheme="minorHAnsi"/>
                <w:sz w:val="20"/>
                <w:szCs w:val="20"/>
              </w:rPr>
            </w:pPr>
          </w:p>
        </w:tc>
        <w:tc>
          <w:tcPr>
            <w:tcW w:w="2410" w:type="dxa"/>
            <w:vMerge/>
          </w:tcPr>
          <w:p w14:paraId="2C81B7C8" w14:textId="77777777" w:rsidR="003023CB" w:rsidRPr="00143475" w:rsidRDefault="003023CB" w:rsidP="00D71D8D">
            <w:pPr>
              <w:rPr>
                <w:rFonts w:asciiTheme="minorHAnsi" w:hAnsiTheme="minorHAnsi" w:cstheme="minorHAnsi"/>
                <w:sz w:val="20"/>
                <w:szCs w:val="20"/>
              </w:rPr>
            </w:pPr>
          </w:p>
        </w:tc>
        <w:tc>
          <w:tcPr>
            <w:tcW w:w="1984" w:type="dxa"/>
            <w:vMerge/>
          </w:tcPr>
          <w:p w14:paraId="07744DA6" w14:textId="77777777" w:rsidR="003023CB" w:rsidRPr="00143475" w:rsidRDefault="003023CB" w:rsidP="00D71D8D">
            <w:pPr>
              <w:rPr>
                <w:rFonts w:asciiTheme="minorHAnsi" w:hAnsiTheme="minorHAnsi" w:cstheme="minorHAnsi"/>
                <w:sz w:val="20"/>
                <w:szCs w:val="20"/>
              </w:rPr>
            </w:pPr>
          </w:p>
        </w:tc>
      </w:tr>
      <w:tr w:rsidR="003023CB" w:rsidRPr="00143475" w14:paraId="524A49F5" w14:textId="77777777" w:rsidTr="00F010EC">
        <w:trPr>
          <w:gridAfter w:val="1"/>
          <w:wAfter w:w="37" w:type="dxa"/>
        </w:trPr>
        <w:tc>
          <w:tcPr>
            <w:tcW w:w="3397" w:type="dxa"/>
          </w:tcPr>
          <w:p w14:paraId="36A9FC5F" w14:textId="77777777" w:rsidR="003023CB" w:rsidRPr="00143475" w:rsidRDefault="003023CB" w:rsidP="00D71D8D">
            <w:pPr>
              <w:rPr>
                <w:rFonts w:asciiTheme="minorHAnsi" w:hAnsiTheme="minorHAnsi" w:cstheme="minorHAnsi"/>
                <w:sz w:val="20"/>
                <w:szCs w:val="20"/>
              </w:rPr>
            </w:pPr>
            <w:r w:rsidRPr="00143475">
              <w:rPr>
                <w:rFonts w:asciiTheme="minorHAnsi" w:hAnsiTheme="minorHAnsi" w:cstheme="minorHAnsi"/>
                <w:sz w:val="20"/>
                <w:szCs w:val="20"/>
              </w:rPr>
              <w:t>IR</w:t>
            </w:r>
          </w:p>
        </w:tc>
        <w:tc>
          <w:tcPr>
            <w:tcW w:w="1276" w:type="dxa"/>
            <w:vMerge w:val="restart"/>
          </w:tcPr>
          <w:p w14:paraId="3243977D" w14:textId="77777777" w:rsidR="003023CB" w:rsidRPr="00143475" w:rsidRDefault="003023CB" w:rsidP="00D71D8D">
            <w:pPr>
              <w:rPr>
                <w:rFonts w:asciiTheme="minorHAnsi" w:hAnsiTheme="minorHAnsi" w:cstheme="minorHAnsi"/>
                <w:sz w:val="20"/>
                <w:szCs w:val="20"/>
              </w:rPr>
            </w:pPr>
            <w:r w:rsidRPr="00143475">
              <w:rPr>
                <w:rFonts w:asciiTheme="minorHAnsi" w:hAnsiTheme="minorHAnsi" w:cstheme="minorHAnsi"/>
                <w:sz w:val="20"/>
                <w:szCs w:val="20"/>
              </w:rPr>
              <w:t>ITA</w:t>
            </w:r>
          </w:p>
        </w:tc>
        <w:tc>
          <w:tcPr>
            <w:tcW w:w="2410" w:type="dxa"/>
            <w:vMerge/>
          </w:tcPr>
          <w:p w14:paraId="66175B1E" w14:textId="77777777" w:rsidR="003023CB" w:rsidRPr="00143475" w:rsidRDefault="003023CB" w:rsidP="00D71D8D">
            <w:pPr>
              <w:rPr>
                <w:rFonts w:asciiTheme="minorHAnsi" w:hAnsiTheme="minorHAnsi" w:cstheme="minorHAnsi"/>
                <w:sz w:val="20"/>
                <w:szCs w:val="20"/>
              </w:rPr>
            </w:pPr>
          </w:p>
        </w:tc>
        <w:tc>
          <w:tcPr>
            <w:tcW w:w="1984" w:type="dxa"/>
            <w:vMerge/>
          </w:tcPr>
          <w:p w14:paraId="290F7D65" w14:textId="77777777" w:rsidR="003023CB" w:rsidRPr="00143475" w:rsidRDefault="003023CB" w:rsidP="00D71D8D">
            <w:pPr>
              <w:rPr>
                <w:rFonts w:asciiTheme="minorHAnsi" w:hAnsiTheme="minorHAnsi" w:cstheme="minorHAnsi"/>
                <w:sz w:val="20"/>
                <w:szCs w:val="20"/>
              </w:rPr>
            </w:pPr>
          </w:p>
        </w:tc>
      </w:tr>
      <w:tr w:rsidR="003023CB" w:rsidRPr="00143475" w14:paraId="34DCA59A" w14:textId="77777777" w:rsidTr="00F010EC">
        <w:trPr>
          <w:gridAfter w:val="1"/>
          <w:wAfter w:w="37" w:type="dxa"/>
        </w:trPr>
        <w:tc>
          <w:tcPr>
            <w:tcW w:w="3397" w:type="dxa"/>
          </w:tcPr>
          <w:p w14:paraId="070413AC" w14:textId="77777777" w:rsidR="003023CB" w:rsidRPr="00143475" w:rsidRDefault="003023CB" w:rsidP="00D71D8D">
            <w:pPr>
              <w:rPr>
                <w:rFonts w:asciiTheme="minorHAnsi" w:hAnsiTheme="minorHAnsi" w:cstheme="minorHAnsi"/>
                <w:sz w:val="20"/>
                <w:szCs w:val="20"/>
              </w:rPr>
            </w:pPr>
            <w:r w:rsidRPr="00143475">
              <w:rPr>
                <w:rFonts w:asciiTheme="minorHAnsi" w:hAnsiTheme="minorHAnsi" w:cstheme="minorHAnsi"/>
                <w:sz w:val="20"/>
                <w:szCs w:val="20"/>
              </w:rPr>
              <w:t>AI</w:t>
            </w:r>
          </w:p>
        </w:tc>
        <w:tc>
          <w:tcPr>
            <w:tcW w:w="1276" w:type="dxa"/>
            <w:vMerge/>
          </w:tcPr>
          <w:p w14:paraId="427374E4" w14:textId="77777777" w:rsidR="003023CB" w:rsidRPr="00143475" w:rsidRDefault="003023CB" w:rsidP="00D71D8D">
            <w:pPr>
              <w:rPr>
                <w:rFonts w:asciiTheme="minorHAnsi" w:hAnsiTheme="minorHAnsi" w:cstheme="minorHAnsi"/>
                <w:sz w:val="20"/>
                <w:szCs w:val="20"/>
              </w:rPr>
            </w:pPr>
          </w:p>
        </w:tc>
        <w:tc>
          <w:tcPr>
            <w:tcW w:w="2410" w:type="dxa"/>
            <w:vMerge w:val="restart"/>
          </w:tcPr>
          <w:p w14:paraId="62582CA3" w14:textId="77777777" w:rsidR="003023CB" w:rsidRDefault="003023CB" w:rsidP="00D71D8D">
            <w:pPr>
              <w:rPr>
                <w:rFonts w:asciiTheme="minorHAnsi" w:hAnsiTheme="minorHAnsi" w:cstheme="minorHAnsi"/>
                <w:sz w:val="20"/>
                <w:szCs w:val="20"/>
              </w:rPr>
            </w:pPr>
          </w:p>
          <w:p w14:paraId="263BA658" w14:textId="77777777" w:rsidR="003023CB" w:rsidRPr="00143475" w:rsidRDefault="003023CB" w:rsidP="00D71D8D">
            <w:pPr>
              <w:rPr>
                <w:rFonts w:asciiTheme="minorHAnsi" w:hAnsiTheme="minorHAnsi" w:cstheme="minorHAnsi"/>
                <w:sz w:val="20"/>
                <w:szCs w:val="20"/>
              </w:rPr>
            </w:pPr>
            <w:r w:rsidRPr="00143475">
              <w:rPr>
                <w:rFonts w:asciiTheme="minorHAnsi" w:hAnsiTheme="minorHAnsi" w:cstheme="minorHAnsi"/>
                <w:sz w:val="20"/>
                <w:szCs w:val="20"/>
              </w:rPr>
              <w:lastRenderedPageBreak/>
              <w:t>Personnel de soutien</w:t>
            </w:r>
          </w:p>
        </w:tc>
        <w:tc>
          <w:tcPr>
            <w:tcW w:w="1984" w:type="dxa"/>
            <w:vMerge w:val="restart"/>
          </w:tcPr>
          <w:p w14:paraId="71A31597" w14:textId="77777777" w:rsidR="00306CE7" w:rsidRDefault="00306CE7" w:rsidP="00D71D8D">
            <w:pPr>
              <w:rPr>
                <w:rFonts w:asciiTheme="minorHAnsi" w:hAnsiTheme="minorHAnsi" w:cstheme="minorHAnsi"/>
                <w:sz w:val="20"/>
                <w:szCs w:val="20"/>
              </w:rPr>
            </w:pPr>
          </w:p>
          <w:p w14:paraId="596939D6" w14:textId="4DB438CE" w:rsidR="003023CB" w:rsidRPr="00143475" w:rsidRDefault="003023CB" w:rsidP="00D71D8D">
            <w:pPr>
              <w:rPr>
                <w:rFonts w:asciiTheme="minorHAnsi" w:hAnsiTheme="minorHAnsi" w:cstheme="minorHAnsi"/>
                <w:sz w:val="20"/>
                <w:szCs w:val="20"/>
              </w:rPr>
            </w:pPr>
            <w:r w:rsidRPr="00143475">
              <w:rPr>
                <w:rFonts w:asciiTheme="minorHAnsi" w:hAnsiTheme="minorHAnsi" w:cstheme="minorHAnsi"/>
                <w:sz w:val="20"/>
                <w:szCs w:val="20"/>
              </w:rPr>
              <w:lastRenderedPageBreak/>
              <w:t>S</w:t>
            </w:r>
          </w:p>
        </w:tc>
      </w:tr>
      <w:tr w:rsidR="003023CB" w:rsidRPr="00143475" w14:paraId="40938DD4" w14:textId="77777777" w:rsidTr="00F010EC">
        <w:trPr>
          <w:gridAfter w:val="1"/>
          <w:wAfter w:w="37" w:type="dxa"/>
        </w:trPr>
        <w:tc>
          <w:tcPr>
            <w:tcW w:w="3397" w:type="dxa"/>
          </w:tcPr>
          <w:p w14:paraId="0FC9DD24" w14:textId="77777777" w:rsidR="003023CB" w:rsidRPr="00143475" w:rsidRDefault="003023CB" w:rsidP="00D71D8D">
            <w:pPr>
              <w:rPr>
                <w:rFonts w:asciiTheme="minorHAnsi" w:hAnsiTheme="minorHAnsi" w:cstheme="minorHAnsi"/>
                <w:sz w:val="20"/>
                <w:szCs w:val="20"/>
              </w:rPr>
            </w:pPr>
            <w:r w:rsidRPr="00143475">
              <w:rPr>
                <w:rFonts w:asciiTheme="minorHAnsi" w:hAnsiTheme="minorHAnsi" w:cstheme="minorHAnsi"/>
                <w:sz w:val="20"/>
                <w:szCs w:val="20"/>
              </w:rPr>
              <w:lastRenderedPageBreak/>
              <w:t>AT</w:t>
            </w:r>
          </w:p>
        </w:tc>
        <w:tc>
          <w:tcPr>
            <w:tcW w:w="1276" w:type="dxa"/>
            <w:vMerge/>
          </w:tcPr>
          <w:p w14:paraId="4E355989" w14:textId="77777777" w:rsidR="003023CB" w:rsidRPr="00143475" w:rsidRDefault="003023CB" w:rsidP="00D71D8D">
            <w:pPr>
              <w:rPr>
                <w:rFonts w:asciiTheme="minorHAnsi" w:hAnsiTheme="minorHAnsi" w:cstheme="minorHAnsi"/>
                <w:sz w:val="20"/>
                <w:szCs w:val="20"/>
              </w:rPr>
            </w:pPr>
          </w:p>
        </w:tc>
        <w:tc>
          <w:tcPr>
            <w:tcW w:w="2410" w:type="dxa"/>
            <w:vMerge/>
          </w:tcPr>
          <w:p w14:paraId="6FB8C418" w14:textId="77777777" w:rsidR="003023CB" w:rsidRPr="00143475" w:rsidRDefault="003023CB" w:rsidP="00D71D8D">
            <w:pPr>
              <w:rPr>
                <w:rFonts w:asciiTheme="minorHAnsi" w:hAnsiTheme="minorHAnsi" w:cstheme="minorHAnsi"/>
                <w:sz w:val="20"/>
                <w:szCs w:val="20"/>
              </w:rPr>
            </w:pPr>
          </w:p>
        </w:tc>
        <w:tc>
          <w:tcPr>
            <w:tcW w:w="1984" w:type="dxa"/>
            <w:vMerge/>
          </w:tcPr>
          <w:p w14:paraId="1E47B911" w14:textId="77777777" w:rsidR="003023CB" w:rsidRPr="00143475" w:rsidRDefault="003023CB" w:rsidP="00D71D8D">
            <w:pPr>
              <w:rPr>
                <w:rFonts w:asciiTheme="minorHAnsi" w:hAnsiTheme="minorHAnsi" w:cstheme="minorHAnsi"/>
                <w:sz w:val="20"/>
                <w:szCs w:val="20"/>
              </w:rPr>
            </w:pPr>
          </w:p>
        </w:tc>
      </w:tr>
      <w:tr w:rsidR="003023CB" w:rsidRPr="00143475" w14:paraId="0B16BB42" w14:textId="77777777" w:rsidTr="00F010EC">
        <w:trPr>
          <w:gridAfter w:val="1"/>
          <w:wAfter w:w="37" w:type="dxa"/>
        </w:trPr>
        <w:tc>
          <w:tcPr>
            <w:tcW w:w="3397" w:type="dxa"/>
          </w:tcPr>
          <w:p w14:paraId="74930A8B" w14:textId="77777777" w:rsidR="003023CB" w:rsidRPr="00143475" w:rsidRDefault="003023CB" w:rsidP="00D71D8D">
            <w:pPr>
              <w:rPr>
                <w:rFonts w:asciiTheme="minorHAnsi" w:hAnsiTheme="minorHAnsi" w:cstheme="minorHAnsi"/>
                <w:sz w:val="20"/>
                <w:szCs w:val="20"/>
              </w:rPr>
            </w:pPr>
            <w:r w:rsidRPr="00143475">
              <w:rPr>
                <w:rFonts w:asciiTheme="minorHAnsi" w:hAnsiTheme="minorHAnsi" w:cstheme="minorHAnsi"/>
                <w:sz w:val="20"/>
                <w:szCs w:val="20"/>
              </w:rPr>
              <w:t>IE</w:t>
            </w:r>
          </w:p>
        </w:tc>
        <w:tc>
          <w:tcPr>
            <w:tcW w:w="1276" w:type="dxa"/>
            <w:vMerge/>
          </w:tcPr>
          <w:p w14:paraId="480865D7" w14:textId="77777777" w:rsidR="003023CB" w:rsidRPr="00143475" w:rsidRDefault="003023CB" w:rsidP="00D71D8D">
            <w:pPr>
              <w:rPr>
                <w:rFonts w:asciiTheme="minorHAnsi" w:hAnsiTheme="minorHAnsi" w:cstheme="minorHAnsi"/>
                <w:sz w:val="20"/>
                <w:szCs w:val="20"/>
              </w:rPr>
            </w:pPr>
          </w:p>
        </w:tc>
        <w:tc>
          <w:tcPr>
            <w:tcW w:w="2410" w:type="dxa"/>
            <w:vMerge/>
          </w:tcPr>
          <w:p w14:paraId="0537BFF4" w14:textId="77777777" w:rsidR="003023CB" w:rsidRPr="00143475" w:rsidRDefault="003023CB" w:rsidP="00D71D8D">
            <w:pPr>
              <w:rPr>
                <w:rFonts w:asciiTheme="minorHAnsi" w:hAnsiTheme="minorHAnsi" w:cstheme="minorHAnsi"/>
                <w:sz w:val="20"/>
                <w:szCs w:val="20"/>
              </w:rPr>
            </w:pPr>
          </w:p>
        </w:tc>
        <w:tc>
          <w:tcPr>
            <w:tcW w:w="1984" w:type="dxa"/>
            <w:vMerge/>
          </w:tcPr>
          <w:p w14:paraId="46CB94C2" w14:textId="77777777" w:rsidR="003023CB" w:rsidRPr="00143475" w:rsidRDefault="003023CB" w:rsidP="00D71D8D">
            <w:pPr>
              <w:rPr>
                <w:rFonts w:asciiTheme="minorHAnsi" w:hAnsiTheme="minorHAnsi" w:cstheme="minorHAnsi"/>
                <w:sz w:val="20"/>
                <w:szCs w:val="20"/>
              </w:rPr>
            </w:pPr>
          </w:p>
        </w:tc>
      </w:tr>
      <w:tr w:rsidR="003023CB" w:rsidRPr="00143475" w14:paraId="00AB4CA2" w14:textId="77777777" w:rsidTr="00F010EC">
        <w:trPr>
          <w:gridAfter w:val="1"/>
          <w:wAfter w:w="37" w:type="dxa"/>
        </w:trPr>
        <w:tc>
          <w:tcPr>
            <w:tcW w:w="3397" w:type="dxa"/>
          </w:tcPr>
          <w:p w14:paraId="021A9238" w14:textId="77777777" w:rsidR="003023CB" w:rsidRPr="00143475" w:rsidRDefault="003023CB" w:rsidP="00D71D8D">
            <w:pPr>
              <w:rPr>
                <w:rFonts w:asciiTheme="minorHAnsi" w:hAnsiTheme="minorHAnsi" w:cstheme="minorHAnsi"/>
                <w:sz w:val="20"/>
                <w:szCs w:val="20"/>
              </w:rPr>
            </w:pPr>
            <w:r w:rsidRPr="00143475">
              <w:rPr>
                <w:rFonts w:asciiTheme="minorHAnsi" w:hAnsiTheme="minorHAnsi" w:cstheme="minorHAnsi"/>
                <w:sz w:val="20"/>
                <w:szCs w:val="20"/>
              </w:rPr>
              <w:t>Tech</w:t>
            </w:r>
          </w:p>
        </w:tc>
        <w:tc>
          <w:tcPr>
            <w:tcW w:w="1276" w:type="dxa"/>
            <w:vMerge/>
          </w:tcPr>
          <w:p w14:paraId="50682D82" w14:textId="77777777" w:rsidR="003023CB" w:rsidRPr="00143475" w:rsidRDefault="003023CB" w:rsidP="00D71D8D">
            <w:pPr>
              <w:rPr>
                <w:rFonts w:asciiTheme="minorHAnsi" w:hAnsiTheme="minorHAnsi" w:cstheme="minorHAnsi"/>
                <w:sz w:val="20"/>
                <w:szCs w:val="20"/>
              </w:rPr>
            </w:pPr>
          </w:p>
        </w:tc>
        <w:tc>
          <w:tcPr>
            <w:tcW w:w="2410" w:type="dxa"/>
            <w:vMerge/>
          </w:tcPr>
          <w:p w14:paraId="47A6B2CA" w14:textId="77777777" w:rsidR="003023CB" w:rsidRPr="00143475" w:rsidRDefault="003023CB" w:rsidP="00D71D8D">
            <w:pPr>
              <w:rPr>
                <w:rFonts w:asciiTheme="minorHAnsi" w:hAnsiTheme="minorHAnsi" w:cstheme="minorHAnsi"/>
                <w:sz w:val="20"/>
                <w:szCs w:val="20"/>
              </w:rPr>
            </w:pPr>
          </w:p>
        </w:tc>
        <w:tc>
          <w:tcPr>
            <w:tcW w:w="1984" w:type="dxa"/>
            <w:vMerge/>
          </w:tcPr>
          <w:p w14:paraId="6125C2B4" w14:textId="77777777" w:rsidR="003023CB" w:rsidRPr="00143475" w:rsidRDefault="003023CB" w:rsidP="00D71D8D">
            <w:pPr>
              <w:rPr>
                <w:rFonts w:asciiTheme="minorHAnsi" w:hAnsiTheme="minorHAnsi" w:cstheme="minorHAnsi"/>
                <w:sz w:val="20"/>
                <w:szCs w:val="20"/>
              </w:rPr>
            </w:pPr>
          </w:p>
        </w:tc>
      </w:tr>
    </w:tbl>
    <w:p w14:paraId="46A7A324" w14:textId="77777777" w:rsidR="003023CB" w:rsidRDefault="003023CB" w:rsidP="003023CB">
      <w:pPr>
        <w:pStyle w:val="Titretableaux"/>
        <w:rPr>
          <w:sz w:val="26"/>
          <w:szCs w:val="26"/>
        </w:rPr>
      </w:pPr>
      <w:bookmarkStart w:id="3" w:name="_Toc84939915"/>
    </w:p>
    <w:bookmarkEnd w:id="3"/>
    <w:p w14:paraId="01751A7E" w14:textId="77777777" w:rsidR="00BC4E52" w:rsidRPr="00CD4A2E" w:rsidRDefault="00BC4E52" w:rsidP="00A974E8">
      <w:pPr>
        <w:autoSpaceDE w:val="0"/>
        <w:autoSpaceDN w:val="0"/>
        <w:adjustRightInd w:val="0"/>
        <w:spacing w:after="0"/>
        <w:rPr>
          <w:rFonts w:asciiTheme="minorHAnsi" w:hAnsiTheme="minorHAnsi" w:cstheme="minorHAnsi"/>
          <w:sz w:val="6"/>
          <w:szCs w:val="6"/>
        </w:rPr>
      </w:pPr>
    </w:p>
    <w:sectPr w:rsidR="00BC4E52" w:rsidRPr="00CD4A2E" w:rsidSect="003023CB">
      <w:footerReference w:type="default" r:id="rId10"/>
      <w:type w:val="continuous"/>
      <w:pgSz w:w="11906" w:h="16838"/>
      <w:pgMar w:top="720" w:right="720" w:bottom="720" w:left="720" w:header="709"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53886" w14:textId="77777777" w:rsidR="00E906B3" w:rsidRDefault="00E906B3" w:rsidP="00E25B02">
      <w:pPr>
        <w:spacing w:after="0" w:line="240" w:lineRule="auto"/>
      </w:pPr>
      <w:r>
        <w:separator/>
      </w:r>
    </w:p>
  </w:endnote>
  <w:endnote w:type="continuationSeparator" w:id="0">
    <w:p w14:paraId="4DA7881D" w14:textId="77777777" w:rsidR="00E906B3" w:rsidRDefault="00E906B3" w:rsidP="00E2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8407"/>
      <w:docPartObj>
        <w:docPartGallery w:val="Page Numbers (Bottom of Page)"/>
        <w:docPartUnique/>
      </w:docPartObj>
    </w:sdtPr>
    <w:sdtEndPr>
      <w:rPr>
        <w:sz w:val="20"/>
      </w:rPr>
    </w:sdtEndPr>
    <w:sdtContent>
      <w:p w14:paraId="2FD6D688" w14:textId="2E5A8306" w:rsidR="00BC4E52" w:rsidRPr="006A6CE5" w:rsidRDefault="00BC4E52">
        <w:pPr>
          <w:pStyle w:val="Pieddepage"/>
          <w:rPr>
            <w:sz w:val="20"/>
          </w:rPr>
        </w:pPr>
        <w:r w:rsidRPr="006A6CE5">
          <w:rPr>
            <w:sz w:val="20"/>
          </w:rPr>
          <w:fldChar w:fldCharType="begin"/>
        </w:r>
        <w:r w:rsidRPr="006A6CE5">
          <w:rPr>
            <w:sz w:val="20"/>
          </w:rPr>
          <w:instrText>PAGE   \* MERGEFORMAT</w:instrText>
        </w:r>
        <w:r w:rsidRPr="006A6CE5">
          <w:rPr>
            <w:sz w:val="20"/>
          </w:rPr>
          <w:fldChar w:fldCharType="separate"/>
        </w:r>
        <w:r w:rsidR="0094371A">
          <w:rPr>
            <w:noProof/>
            <w:sz w:val="20"/>
          </w:rPr>
          <w:t>1</w:t>
        </w:r>
        <w:r w:rsidRPr="006A6CE5">
          <w:rPr>
            <w:sz w:val="20"/>
          </w:rPr>
          <w:fldChar w:fldCharType="end"/>
        </w:r>
      </w:p>
    </w:sdtContent>
  </w:sdt>
  <w:p w14:paraId="5FF0E28A" w14:textId="77777777" w:rsidR="00BC4E52" w:rsidRDefault="00BC4E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187549"/>
      <w:docPartObj>
        <w:docPartGallery w:val="Page Numbers (Bottom of Page)"/>
        <w:docPartUnique/>
      </w:docPartObj>
    </w:sdtPr>
    <w:sdtEndPr>
      <w:rPr>
        <w:sz w:val="20"/>
      </w:rPr>
    </w:sdtEndPr>
    <w:sdtContent>
      <w:p w14:paraId="3CFAF368" w14:textId="5A89F35E" w:rsidR="0067400F" w:rsidRPr="006A6CE5" w:rsidRDefault="003023CB">
        <w:pPr>
          <w:pStyle w:val="Pieddepage"/>
          <w:rPr>
            <w:sz w:val="20"/>
          </w:rPr>
        </w:pPr>
        <w:r w:rsidRPr="006A6CE5">
          <w:rPr>
            <w:sz w:val="20"/>
          </w:rPr>
          <w:fldChar w:fldCharType="begin"/>
        </w:r>
        <w:r w:rsidRPr="006A6CE5">
          <w:rPr>
            <w:sz w:val="20"/>
          </w:rPr>
          <w:instrText>PAGE   \* MERGEFORMAT</w:instrText>
        </w:r>
        <w:r w:rsidRPr="006A6CE5">
          <w:rPr>
            <w:sz w:val="20"/>
          </w:rPr>
          <w:fldChar w:fldCharType="separate"/>
        </w:r>
        <w:r w:rsidR="0094371A">
          <w:rPr>
            <w:noProof/>
            <w:sz w:val="20"/>
          </w:rPr>
          <w:t>3</w:t>
        </w:r>
        <w:r w:rsidRPr="006A6CE5">
          <w:rPr>
            <w:sz w:val="20"/>
          </w:rPr>
          <w:fldChar w:fldCharType="end"/>
        </w:r>
      </w:p>
    </w:sdtContent>
  </w:sdt>
  <w:p w14:paraId="0258C0E4" w14:textId="77777777" w:rsidR="0067400F" w:rsidRDefault="00E906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55ABB" w14:textId="77777777" w:rsidR="00E906B3" w:rsidRDefault="00E906B3" w:rsidP="00E25B02">
      <w:pPr>
        <w:spacing w:after="0" w:line="240" w:lineRule="auto"/>
      </w:pPr>
      <w:r>
        <w:separator/>
      </w:r>
    </w:p>
  </w:footnote>
  <w:footnote w:type="continuationSeparator" w:id="0">
    <w:p w14:paraId="30E330C1" w14:textId="77777777" w:rsidR="00E906B3" w:rsidRDefault="00E906B3" w:rsidP="00E2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8015D56"/>
    <w:multiLevelType w:val="hybridMultilevel"/>
    <w:tmpl w:val="E9BEC42A"/>
    <w:lvl w:ilvl="0" w:tplc="7D5CCE4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1">
    <w:nsid w:val="449A11B6"/>
    <w:multiLevelType w:val="hybridMultilevel"/>
    <w:tmpl w:val="C980D1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597B00BF"/>
    <w:multiLevelType w:val="hybridMultilevel"/>
    <w:tmpl w:val="A716777C"/>
    <w:lvl w:ilvl="0" w:tplc="468E36B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1">
    <w:nsid w:val="7D4A46A8"/>
    <w:multiLevelType w:val="hybridMultilevel"/>
    <w:tmpl w:val="4058F698"/>
    <w:lvl w:ilvl="0" w:tplc="998402D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4A"/>
    <w:rsid w:val="00000DCE"/>
    <w:rsid w:val="000175F4"/>
    <w:rsid w:val="00035F62"/>
    <w:rsid w:val="00043A27"/>
    <w:rsid w:val="00045709"/>
    <w:rsid w:val="00051785"/>
    <w:rsid w:val="00051F79"/>
    <w:rsid w:val="00052612"/>
    <w:rsid w:val="00066457"/>
    <w:rsid w:val="000707AD"/>
    <w:rsid w:val="00071A99"/>
    <w:rsid w:val="00075E8D"/>
    <w:rsid w:val="0009089D"/>
    <w:rsid w:val="00092F25"/>
    <w:rsid w:val="000B42ED"/>
    <w:rsid w:val="000C54BA"/>
    <w:rsid w:val="000D6BC3"/>
    <w:rsid w:val="000E5553"/>
    <w:rsid w:val="000F72CA"/>
    <w:rsid w:val="00104613"/>
    <w:rsid w:val="00106BE6"/>
    <w:rsid w:val="00111E7F"/>
    <w:rsid w:val="0012582D"/>
    <w:rsid w:val="00126CFA"/>
    <w:rsid w:val="0013020B"/>
    <w:rsid w:val="001309E1"/>
    <w:rsid w:val="00143475"/>
    <w:rsid w:val="00144C61"/>
    <w:rsid w:val="001471B2"/>
    <w:rsid w:val="00150A81"/>
    <w:rsid w:val="00164931"/>
    <w:rsid w:val="00165B70"/>
    <w:rsid w:val="00183C1F"/>
    <w:rsid w:val="00190A1C"/>
    <w:rsid w:val="00192655"/>
    <w:rsid w:val="00197E38"/>
    <w:rsid w:val="001F4B43"/>
    <w:rsid w:val="002025F1"/>
    <w:rsid w:val="00215F9B"/>
    <w:rsid w:val="002251EB"/>
    <w:rsid w:val="00254A2D"/>
    <w:rsid w:val="00254DA5"/>
    <w:rsid w:val="00265D62"/>
    <w:rsid w:val="002716E5"/>
    <w:rsid w:val="00272468"/>
    <w:rsid w:val="00272CBC"/>
    <w:rsid w:val="002737ED"/>
    <w:rsid w:val="00275FE4"/>
    <w:rsid w:val="002A340F"/>
    <w:rsid w:val="002C7F6F"/>
    <w:rsid w:val="002F07B5"/>
    <w:rsid w:val="002F3F05"/>
    <w:rsid w:val="003023CB"/>
    <w:rsid w:val="00306CE7"/>
    <w:rsid w:val="00307CE9"/>
    <w:rsid w:val="003226B5"/>
    <w:rsid w:val="00322CAD"/>
    <w:rsid w:val="00323178"/>
    <w:rsid w:val="003301B4"/>
    <w:rsid w:val="0033129A"/>
    <w:rsid w:val="00334B92"/>
    <w:rsid w:val="00334D85"/>
    <w:rsid w:val="003529A2"/>
    <w:rsid w:val="0037487A"/>
    <w:rsid w:val="00377F17"/>
    <w:rsid w:val="00380A90"/>
    <w:rsid w:val="00396C7A"/>
    <w:rsid w:val="003B0B66"/>
    <w:rsid w:val="003B491D"/>
    <w:rsid w:val="003C68FD"/>
    <w:rsid w:val="003D5E28"/>
    <w:rsid w:val="003D7972"/>
    <w:rsid w:val="003E1C96"/>
    <w:rsid w:val="003E2757"/>
    <w:rsid w:val="0040174F"/>
    <w:rsid w:val="00424188"/>
    <w:rsid w:val="004248B0"/>
    <w:rsid w:val="004375E3"/>
    <w:rsid w:val="0045136A"/>
    <w:rsid w:val="004A0B16"/>
    <w:rsid w:val="004A4AD3"/>
    <w:rsid w:val="004B58F7"/>
    <w:rsid w:val="004B628D"/>
    <w:rsid w:val="004B774A"/>
    <w:rsid w:val="004C14F9"/>
    <w:rsid w:val="004C2605"/>
    <w:rsid w:val="004C79E4"/>
    <w:rsid w:val="004D6BF6"/>
    <w:rsid w:val="004E6696"/>
    <w:rsid w:val="004F3DD0"/>
    <w:rsid w:val="00521222"/>
    <w:rsid w:val="00523A57"/>
    <w:rsid w:val="00530DB0"/>
    <w:rsid w:val="00534892"/>
    <w:rsid w:val="005427EC"/>
    <w:rsid w:val="00547D02"/>
    <w:rsid w:val="005558ED"/>
    <w:rsid w:val="00571436"/>
    <w:rsid w:val="00574E3F"/>
    <w:rsid w:val="00576010"/>
    <w:rsid w:val="00577CD9"/>
    <w:rsid w:val="005934BE"/>
    <w:rsid w:val="00595CA8"/>
    <w:rsid w:val="005D32B1"/>
    <w:rsid w:val="005E16A4"/>
    <w:rsid w:val="005E1ECD"/>
    <w:rsid w:val="00610CC5"/>
    <w:rsid w:val="006125BE"/>
    <w:rsid w:val="00613ABB"/>
    <w:rsid w:val="00614552"/>
    <w:rsid w:val="00630837"/>
    <w:rsid w:val="0064086F"/>
    <w:rsid w:val="00646CA0"/>
    <w:rsid w:val="0065074F"/>
    <w:rsid w:val="00650E37"/>
    <w:rsid w:val="006563CF"/>
    <w:rsid w:val="00662531"/>
    <w:rsid w:val="006712C7"/>
    <w:rsid w:val="00674277"/>
    <w:rsid w:val="0067661B"/>
    <w:rsid w:val="006927BC"/>
    <w:rsid w:val="006A6CE5"/>
    <w:rsid w:val="006A731D"/>
    <w:rsid w:val="006B09CD"/>
    <w:rsid w:val="006B38DA"/>
    <w:rsid w:val="006C4A77"/>
    <w:rsid w:val="006C5230"/>
    <w:rsid w:val="006C699B"/>
    <w:rsid w:val="006D0CDA"/>
    <w:rsid w:val="006D5B05"/>
    <w:rsid w:val="00706FA0"/>
    <w:rsid w:val="007165AE"/>
    <w:rsid w:val="00736CDA"/>
    <w:rsid w:val="00744D18"/>
    <w:rsid w:val="00746DE7"/>
    <w:rsid w:val="007534DA"/>
    <w:rsid w:val="00761CF2"/>
    <w:rsid w:val="007663CE"/>
    <w:rsid w:val="0077305D"/>
    <w:rsid w:val="00773A7D"/>
    <w:rsid w:val="00780E9C"/>
    <w:rsid w:val="007C23DB"/>
    <w:rsid w:val="007D3430"/>
    <w:rsid w:val="007D5075"/>
    <w:rsid w:val="007D5E94"/>
    <w:rsid w:val="007E5730"/>
    <w:rsid w:val="00811501"/>
    <w:rsid w:val="00813B81"/>
    <w:rsid w:val="00821FEC"/>
    <w:rsid w:val="00822818"/>
    <w:rsid w:val="008305A0"/>
    <w:rsid w:val="0084182D"/>
    <w:rsid w:val="00855A62"/>
    <w:rsid w:val="008602D6"/>
    <w:rsid w:val="008664AD"/>
    <w:rsid w:val="00886B57"/>
    <w:rsid w:val="008A49FA"/>
    <w:rsid w:val="008B40FF"/>
    <w:rsid w:val="008C2B39"/>
    <w:rsid w:val="008C6AC1"/>
    <w:rsid w:val="008D4865"/>
    <w:rsid w:val="008D5F16"/>
    <w:rsid w:val="008D7B91"/>
    <w:rsid w:val="00903545"/>
    <w:rsid w:val="009112CB"/>
    <w:rsid w:val="00913354"/>
    <w:rsid w:val="00913AB5"/>
    <w:rsid w:val="009144B9"/>
    <w:rsid w:val="00924C20"/>
    <w:rsid w:val="00930459"/>
    <w:rsid w:val="00934CEF"/>
    <w:rsid w:val="00941A85"/>
    <w:rsid w:val="0094371A"/>
    <w:rsid w:val="00954A0B"/>
    <w:rsid w:val="00954B4A"/>
    <w:rsid w:val="00961EA3"/>
    <w:rsid w:val="00964448"/>
    <w:rsid w:val="009672CF"/>
    <w:rsid w:val="00993D52"/>
    <w:rsid w:val="009948EE"/>
    <w:rsid w:val="00996DA3"/>
    <w:rsid w:val="009A3068"/>
    <w:rsid w:val="009A3981"/>
    <w:rsid w:val="009B22E0"/>
    <w:rsid w:val="009C727B"/>
    <w:rsid w:val="009D0998"/>
    <w:rsid w:val="00A016AF"/>
    <w:rsid w:val="00A0632D"/>
    <w:rsid w:val="00A2375F"/>
    <w:rsid w:val="00A27F32"/>
    <w:rsid w:val="00A30A00"/>
    <w:rsid w:val="00A327F7"/>
    <w:rsid w:val="00A50CA3"/>
    <w:rsid w:val="00A55CA3"/>
    <w:rsid w:val="00A64DCC"/>
    <w:rsid w:val="00A64E40"/>
    <w:rsid w:val="00A6592F"/>
    <w:rsid w:val="00A80551"/>
    <w:rsid w:val="00A814F2"/>
    <w:rsid w:val="00A92F9F"/>
    <w:rsid w:val="00A974E8"/>
    <w:rsid w:val="00AA2B54"/>
    <w:rsid w:val="00AA3E79"/>
    <w:rsid w:val="00AA50B4"/>
    <w:rsid w:val="00AB3EAE"/>
    <w:rsid w:val="00AC22C7"/>
    <w:rsid w:val="00AC7825"/>
    <w:rsid w:val="00AD37FE"/>
    <w:rsid w:val="00AD4D31"/>
    <w:rsid w:val="00AE3B4B"/>
    <w:rsid w:val="00AF6A60"/>
    <w:rsid w:val="00AF7BA7"/>
    <w:rsid w:val="00B05011"/>
    <w:rsid w:val="00B05EC0"/>
    <w:rsid w:val="00B1549B"/>
    <w:rsid w:val="00B34A0C"/>
    <w:rsid w:val="00B43D03"/>
    <w:rsid w:val="00B4652E"/>
    <w:rsid w:val="00B514A9"/>
    <w:rsid w:val="00B53F33"/>
    <w:rsid w:val="00B561C8"/>
    <w:rsid w:val="00B575E7"/>
    <w:rsid w:val="00B73005"/>
    <w:rsid w:val="00B779B9"/>
    <w:rsid w:val="00B8281A"/>
    <w:rsid w:val="00B9366E"/>
    <w:rsid w:val="00BA1D4C"/>
    <w:rsid w:val="00BB52DC"/>
    <w:rsid w:val="00BC262C"/>
    <w:rsid w:val="00BC3781"/>
    <w:rsid w:val="00BC4E52"/>
    <w:rsid w:val="00BF0957"/>
    <w:rsid w:val="00BF7B47"/>
    <w:rsid w:val="00C22997"/>
    <w:rsid w:val="00C244B3"/>
    <w:rsid w:val="00C279CC"/>
    <w:rsid w:val="00C51261"/>
    <w:rsid w:val="00C57A68"/>
    <w:rsid w:val="00C57EA4"/>
    <w:rsid w:val="00C612DE"/>
    <w:rsid w:val="00C6472C"/>
    <w:rsid w:val="00C70011"/>
    <w:rsid w:val="00C819F1"/>
    <w:rsid w:val="00C85AA3"/>
    <w:rsid w:val="00C8774A"/>
    <w:rsid w:val="00CB1219"/>
    <w:rsid w:val="00CD4A2E"/>
    <w:rsid w:val="00CE4323"/>
    <w:rsid w:val="00CE7CCF"/>
    <w:rsid w:val="00CE7FA2"/>
    <w:rsid w:val="00CF1A8A"/>
    <w:rsid w:val="00CF1C71"/>
    <w:rsid w:val="00CF1D0E"/>
    <w:rsid w:val="00D20540"/>
    <w:rsid w:val="00D2275A"/>
    <w:rsid w:val="00D23185"/>
    <w:rsid w:val="00D400D9"/>
    <w:rsid w:val="00D40795"/>
    <w:rsid w:val="00D41D62"/>
    <w:rsid w:val="00D43695"/>
    <w:rsid w:val="00D710E0"/>
    <w:rsid w:val="00D90CA6"/>
    <w:rsid w:val="00D951F5"/>
    <w:rsid w:val="00D97DBD"/>
    <w:rsid w:val="00DA4421"/>
    <w:rsid w:val="00DA6DD0"/>
    <w:rsid w:val="00DB0AEC"/>
    <w:rsid w:val="00DC030A"/>
    <w:rsid w:val="00DD0330"/>
    <w:rsid w:val="00DE2744"/>
    <w:rsid w:val="00DE5B54"/>
    <w:rsid w:val="00DE79CE"/>
    <w:rsid w:val="00DF46FF"/>
    <w:rsid w:val="00E03C5B"/>
    <w:rsid w:val="00E13018"/>
    <w:rsid w:val="00E235C5"/>
    <w:rsid w:val="00E25B02"/>
    <w:rsid w:val="00E355B8"/>
    <w:rsid w:val="00E3717C"/>
    <w:rsid w:val="00E4756D"/>
    <w:rsid w:val="00E56EBE"/>
    <w:rsid w:val="00E6083F"/>
    <w:rsid w:val="00E63A5C"/>
    <w:rsid w:val="00E71D78"/>
    <w:rsid w:val="00E75B1C"/>
    <w:rsid w:val="00E906B3"/>
    <w:rsid w:val="00EC15BF"/>
    <w:rsid w:val="00F010EC"/>
    <w:rsid w:val="00F0219A"/>
    <w:rsid w:val="00F2368E"/>
    <w:rsid w:val="00F35925"/>
    <w:rsid w:val="00F35CE9"/>
    <w:rsid w:val="00F36CB1"/>
    <w:rsid w:val="00F54D5F"/>
    <w:rsid w:val="00F62DF1"/>
    <w:rsid w:val="00F638A5"/>
    <w:rsid w:val="00F80DE2"/>
    <w:rsid w:val="00F81CAD"/>
    <w:rsid w:val="00F910F6"/>
    <w:rsid w:val="00F945B3"/>
    <w:rsid w:val="00F96D0E"/>
    <w:rsid w:val="00FA0530"/>
    <w:rsid w:val="00FA0946"/>
    <w:rsid w:val="00FC068A"/>
    <w:rsid w:val="00FC24AA"/>
    <w:rsid w:val="00FD1934"/>
    <w:rsid w:val="00FD5D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5C7AD"/>
  <w15:docId w15:val="{5CF0FCA2-FF4B-42C0-B616-C15ADB28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61B"/>
  </w:style>
  <w:style w:type="paragraph" w:styleId="Titre1">
    <w:name w:val="heading 1"/>
    <w:basedOn w:val="Normal"/>
    <w:next w:val="Normal"/>
    <w:link w:val="Titre1Car"/>
    <w:uiPriority w:val="9"/>
    <w:qFormat/>
    <w:rsid w:val="00F96D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5558ED"/>
    <w:pPr>
      <w:spacing w:before="100" w:beforeAutospacing="1" w:after="100" w:afterAutospacing="1" w:line="240" w:lineRule="auto"/>
      <w:outlineLvl w:val="1"/>
    </w:pPr>
    <w:rPr>
      <w:rFonts w:eastAsia="Times New Roman" w:cs="Times New Roman"/>
      <w:b/>
      <w:bCs/>
      <w:sz w:val="36"/>
      <w:szCs w:val="36"/>
      <w:lang w:eastAsia="fr-FR"/>
    </w:rPr>
  </w:style>
  <w:style w:type="paragraph" w:styleId="Titre3">
    <w:name w:val="heading 3"/>
    <w:basedOn w:val="Normal"/>
    <w:next w:val="Normal"/>
    <w:link w:val="Titre3Car"/>
    <w:uiPriority w:val="9"/>
    <w:unhideWhenUsed/>
    <w:qFormat/>
    <w:rsid w:val="0014347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rsid w:val="0013020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5553"/>
    <w:pPr>
      <w:ind w:left="720"/>
      <w:contextualSpacing/>
    </w:pPr>
  </w:style>
  <w:style w:type="paragraph" w:styleId="Textedebulles">
    <w:name w:val="Balloon Text"/>
    <w:basedOn w:val="Normal"/>
    <w:link w:val="TextedebullesCar"/>
    <w:uiPriority w:val="99"/>
    <w:semiHidden/>
    <w:unhideWhenUsed/>
    <w:rsid w:val="000175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75F4"/>
    <w:rPr>
      <w:rFonts w:ascii="Tahoma" w:hAnsi="Tahoma" w:cs="Tahoma"/>
      <w:sz w:val="16"/>
      <w:szCs w:val="16"/>
    </w:rPr>
  </w:style>
  <w:style w:type="character" w:customStyle="1" w:styleId="Titre2Car">
    <w:name w:val="Titre 2 Car"/>
    <w:basedOn w:val="Policepardfaut"/>
    <w:link w:val="Titre2"/>
    <w:uiPriority w:val="9"/>
    <w:rsid w:val="005558ED"/>
    <w:rPr>
      <w:rFonts w:eastAsia="Times New Roman" w:cs="Times New Roman"/>
      <w:b/>
      <w:bCs/>
      <w:sz w:val="36"/>
      <w:szCs w:val="36"/>
      <w:lang w:eastAsia="fr-FR"/>
    </w:rPr>
  </w:style>
  <w:style w:type="character" w:styleId="Lienhypertexte">
    <w:name w:val="Hyperlink"/>
    <w:basedOn w:val="Policepardfaut"/>
    <w:uiPriority w:val="99"/>
    <w:unhideWhenUsed/>
    <w:rsid w:val="005558ED"/>
    <w:rPr>
      <w:rFonts w:cs="Times New Roman"/>
      <w:color w:val="0000FF" w:themeColor="hyperlink"/>
      <w:u w:val="single"/>
    </w:rPr>
  </w:style>
  <w:style w:type="table" w:styleId="Grilledutableau">
    <w:name w:val="Table Grid"/>
    <w:basedOn w:val="TableauNormal"/>
    <w:rsid w:val="004C260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41A8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next w:val="Listeclaire-Accent1"/>
    <w:uiPriority w:val="61"/>
    <w:rsid w:val="009112CB"/>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1">
    <w:name w:val="Light List Accent 1"/>
    <w:basedOn w:val="TableauNormal"/>
    <w:uiPriority w:val="61"/>
    <w:rsid w:val="009112C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eclaire-Accent12">
    <w:name w:val="Liste claire - Accent 12"/>
    <w:basedOn w:val="TableauNormal"/>
    <w:next w:val="Listeclaire-Accent1"/>
    <w:uiPriority w:val="61"/>
    <w:rsid w:val="002025F1"/>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tte">
    <w:name w:val="header"/>
    <w:basedOn w:val="Normal"/>
    <w:link w:val="En-tteCar"/>
    <w:uiPriority w:val="99"/>
    <w:unhideWhenUsed/>
    <w:rsid w:val="00E25B02"/>
    <w:pPr>
      <w:tabs>
        <w:tab w:val="center" w:pos="4536"/>
        <w:tab w:val="right" w:pos="9072"/>
      </w:tabs>
      <w:spacing w:after="0" w:line="240" w:lineRule="auto"/>
    </w:pPr>
  </w:style>
  <w:style w:type="character" w:customStyle="1" w:styleId="En-tteCar">
    <w:name w:val="En-tête Car"/>
    <w:basedOn w:val="Policepardfaut"/>
    <w:link w:val="En-tte"/>
    <w:uiPriority w:val="99"/>
    <w:rsid w:val="00E25B02"/>
  </w:style>
  <w:style w:type="paragraph" w:styleId="Pieddepage">
    <w:name w:val="footer"/>
    <w:basedOn w:val="Normal"/>
    <w:link w:val="PieddepageCar"/>
    <w:uiPriority w:val="99"/>
    <w:unhideWhenUsed/>
    <w:rsid w:val="00E25B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B02"/>
  </w:style>
  <w:style w:type="character" w:customStyle="1" w:styleId="Titre4Car">
    <w:name w:val="Titre 4 Car"/>
    <w:basedOn w:val="Policepardfaut"/>
    <w:link w:val="Titre4"/>
    <w:uiPriority w:val="9"/>
    <w:semiHidden/>
    <w:rsid w:val="0013020B"/>
    <w:rPr>
      <w:rFonts w:asciiTheme="majorHAnsi" w:eastAsiaTheme="majorEastAsia" w:hAnsiTheme="majorHAnsi" w:cstheme="majorBidi"/>
      <w:i/>
      <w:iCs/>
      <w:color w:val="365F91" w:themeColor="accent1" w:themeShade="BF"/>
    </w:rPr>
  </w:style>
  <w:style w:type="paragraph" w:customStyle="1" w:styleId="lienEES">
    <w:name w:val="lien@ EES"/>
    <w:basedOn w:val="Normal"/>
    <w:qFormat/>
    <w:rsid w:val="0013020B"/>
    <w:pPr>
      <w:spacing w:after="0" w:line="240" w:lineRule="auto"/>
      <w:jc w:val="both"/>
    </w:pPr>
    <w:rPr>
      <w:rFonts w:ascii="Arial" w:eastAsia="MS Mincho" w:hAnsi="Arial" w:cs="Times New Roman"/>
      <w:color w:val="BB16A3"/>
      <w:sz w:val="20"/>
      <w:szCs w:val="24"/>
      <w:u w:val="single"/>
      <w:lang w:eastAsia="ja-JP"/>
    </w:rPr>
  </w:style>
  <w:style w:type="character" w:customStyle="1" w:styleId="InternetLink">
    <w:name w:val="Internet Link"/>
    <w:uiPriority w:val="99"/>
    <w:rsid w:val="0013020B"/>
    <w:rPr>
      <w:color w:val="F4792A"/>
      <w:u w:val="single"/>
    </w:rPr>
  </w:style>
  <w:style w:type="character" w:customStyle="1" w:styleId="ListLabel90">
    <w:name w:val="ListLabel 90"/>
    <w:qFormat/>
    <w:rsid w:val="0013020B"/>
    <w:rPr>
      <w:rFonts w:eastAsiaTheme="minorHAnsi" w:cs="Arial"/>
      <w:color w:val="0000FF"/>
      <w:szCs w:val="20"/>
      <w:lang w:eastAsia="en-US"/>
    </w:rPr>
  </w:style>
  <w:style w:type="paragraph" w:styleId="NormalWeb">
    <w:name w:val="Normal (Web)"/>
    <w:basedOn w:val="Normal"/>
    <w:uiPriority w:val="99"/>
    <w:qFormat/>
    <w:rsid w:val="0013020B"/>
    <w:pPr>
      <w:spacing w:beforeAutospacing="1" w:after="0" w:afterAutospacing="1" w:line="240" w:lineRule="auto"/>
    </w:pPr>
    <w:rPr>
      <w:rFonts w:eastAsia="MS Mincho" w:cs="Times New Roman"/>
      <w:szCs w:val="24"/>
      <w:lang w:eastAsia="ja-JP"/>
    </w:rPr>
  </w:style>
  <w:style w:type="character" w:customStyle="1" w:styleId="Titre3Car">
    <w:name w:val="Titre 3 Car"/>
    <w:basedOn w:val="Policepardfaut"/>
    <w:link w:val="Titre3"/>
    <w:uiPriority w:val="9"/>
    <w:rsid w:val="00143475"/>
    <w:rPr>
      <w:rFonts w:asciiTheme="majorHAnsi" w:eastAsiaTheme="majorEastAsia" w:hAnsiTheme="majorHAnsi" w:cstheme="majorBidi"/>
      <w:color w:val="243F60" w:themeColor="accent1" w:themeShade="7F"/>
      <w:szCs w:val="24"/>
    </w:rPr>
  </w:style>
  <w:style w:type="paragraph" w:styleId="Rvision">
    <w:name w:val="Revision"/>
    <w:hidden/>
    <w:uiPriority w:val="99"/>
    <w:semiHidden/>
    <w:rsid w:val="00051785"/>
    <w:pPr>
      <w:spacing w:after="0" w:line="240" w:lineRule="auto"/>
    </w:pPr>
  </w:style>
  <w:style w:type="character" w:styleId="Lienhypertextesuivivisit">
    <w:name w:val="FollowedHyperlink"/>
    <w:basedOn w:val="Policepardfaut"/>
    <w:uiPriority w:val="99"/>
    <w:semiHidden/>
    <w:unhideWhenUsed/>
    <w:rsid w:val="00855A62"/>
    <w:rPr>
      <w:color w:val="800080" w:themeColor="followedHyperlink"/>
      <w:u w:val="single"/>
    </w:rPr>
  </w:style>
  <w:style w:type="paragraph" w:customStyle="1" w:styleId="Titretableaux">
    <w:name w:val="Titre tableaux"/>
    <w:basedOn w:val="Titre3"/>
    <w:qFormat/>
    <w:rsid w:val="003529A2"/>
    <w:rPr>
      <w:rFonts w:asciiTheme="minorHAnsi" w:hAnsiTheme="minorHAnsi"/>
      <w:color w:val="17365D" w:themeColor="text2" w:themeShade="BF"/>
      <w:sz w:val="28"/>
    </w:rPr>
  </w:style>
  <w:style w:type="paragraph" w:styleId="Sansinterligne">
    <w:name w:val="No Spacing"/>
    <w:uiPriority w:val="1"/>
    <w:qFormat/>
    <w:rsid w:val="00CE7CCF"/>
    <w:pPr>
      <w:spacing w:after="0" w:line="240" w:lineRule="auto"/>
    </w:pPr>
  </w:style>
  <w:style w:type="character" w:styleId="Marquedecommentaire">
    <w:name w:val="annotation reference"/>
    <w:basedOn w:val="Policepardfaut"/>
    <w:uiPriority w:val="99"/>
    <w:semiHidden/>
    <w:unhideWhenUsed/>
    <w:rsid w:val="006C699B"/>
    <w:rPr>
      <w:sz w:val="16"/>
      <w:szCs w:val="16"/>
    </w:rPr>
  </w:style>
  <w:style w:type="paragraph" w:styleId="Commentaire">
    <w:name w:val="annotation text"/>
    <w:basedOn w:val="Normal"/>
    <w:link w:val="CommentaireCar"/>
    <w:uiPriority w:val="99"/>
    <w:semiHidden/>
    <w:unhideWhenUsed/>
    <w:rsid w:val="006C699B"/>
    <w:pPr>
      <w:spacing w:line="240" w:lineRule="auto"/>
    </w:pPr>
    <w:rPr>
      <w:sz w:val="20"/>
      <w:szCs w:val="20"/>
    </w:rPr>
  </w:style>
  <w:style w:type="character" w:customStyle="1" w:styleId="CommentaireCar">
    <w:name w:val="Commentaire Car"/>
    <w:basedOn w:val="Policepardfaut"/>
    <w:link w:val="Commentaire"/>
    <w:uiPriority w:val="99"/>
    <w:semiHidden/>
    <w:rsid w:val="006C699B"/>
    <w:rPr>
      <w:sz w:val="20"/>
      <w:szCs w:val="20"/>
    </w:rPr>
  </w:style>
  <w:style w:type="paragraph" w:styleId="Objetducommentaire">
    <w:name w:val="annotation subject"/>
    <w:basedOn w:val="Commentaire"/>
    <w:next w:val="Commentaire"/>
    <w:link w:val="ObjetducommentaireCar"/>
    <w:uiPriority w:val="99"/>
    <w:semiHidden/>
    <w:unhideWhenUsed/>
    <w:rsid w:val="006C699B"/>
    <w:rPr>
      <w:b/>
      <w:bCs/>
    </w:rPr>
  </w:style>
  <w:style w:type="character" w:customStyle="1" w:styleId="ObjetducommentaireCar">
    <w:name w:val="Objet du commentaire Car"/>
    <w:basedOn w:val="CommentaireCar"/>
    <w:link w:val="Objetducommentaire"/>
    <w:uiPriority w:val="99"/>
    <w:semiHidden/>
    <w:rsid w:val="006C699B"/>
    <w:rPr>
      <w:b/>
      <w:bCs/>
      <w:sz w:val="20"/>
      <w:szCs w:val="20"/>
    </w:rPr>
  </w:style>
  <w:style w:type="character" w:customStyle="1" w:styleId="Titre1Car">
    <w:name w:val="Titre 1 Car"/>
    <w:basedOn w:val="Policepardfaut"/>
    <w:link w:val="Titre1"/>
    <w:uiPriority w:val="9"/>
    <w:rsid w:val="00F96D0E"/>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F96D0E"/>
    <w:pPr>
      <w:spacing w:line="259" w:lineRule="auto"/>
      <w:outlineLvl w:val="9"/>
    </w:pPr>
    <w:rPr>
      <w:lang w:eastAsia="fr-FR"/>
    </w:rPr>
  </w:style>
  <w:style w:type="paragraph" w:styleId="TM3">
    <w:name w:val="toc 3"/>
    <w:basedOn w:val="Normal"/>
    <w:next w:val="Normal"/>
    <w:autoRedefine/>
    <w:uiPriority w:val="39"/>
    <w:unhideWhenUsed/>
    <w:rsid w:val="00F96D0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65">
      <w:bodyDiv w:val="1"/>
      <w:marLeft w:val="0"/>
      <w:marRight w:val="0"/>
      <w:marTop w:val="0"/>
      <w:marBottom w:val="0"/>
      <w:divBdr>
        <w:top w:val="none" w:sz="0" w:space="0" w:color="auto"/>
        <w:left w:val="none" w:sz="0" w:space="0" w:color="auto"/>
        <w:bottom w:val="none" w:sz="0" w:space="0" w:color="auto"/>
        <w:right w:val="none" w:sz="0" w:space="0" w:color="auto"/>
      </w:divBdr>
    </w:div>
    <w:div w:id="12076295">
      <w:bodyDiv w:val="1"/>
      <w:marLeft w:val="0"/>
      <w:marRight w:val="0"/>
      <w:marTop w:val="0"/>
      <w:marBottom w:val="0"/>
      <w:divBdr>
        <w:top w:val="none" w:sz="0" w:space="0" w:color="auto"/>
        <w:left w:val="none" w:sz="0" w:space="0" w:color="auto"/>
        <w:bottom w:val="none" w:sz="0" w:space="0" w:color="auto"/>
        <w:right w:val="none" w:sz="0" w:space="0" w:color="auto"/>
      </w:divBdr>
    </w:div>
    <w:div w:id="33510103">
      <w:bodyDiv w:val="1"/>
      <w:marLeft w:val="0"/>
      <w:marRight w:val="0"/>
      <w:marTop w:val="0"/>
      <w:marBottom w:val="0"/>
      <w:divBdr>
        <w:top w:val="none" w:sz="0" w:space="0" w:color="auto"/>
        <w:left w:val="none" w:sz="0" w:space="0" w:color="auto"/>
        <w:bottom w:val="none" w:sz="0" w:space="0" w:color="auto"/>
        <w:right w:val="none" w:sz="0" w:space="0" w:color="auto"/>
      </w:divBdr>
    </w:div>
    <w:div w:id="54200954">
      <w:bodyDiv w:val="1"/>
      <w:marLeft w:val="0"/>
      <w:marRight w:val="0"/>
      <w:marTop w:val="0"/>
      <w:marBottom w:val="0"/>
      <w:divBdr>
        <w:top w:val="none" w:sz="0" w:space="0" w:color="auto"/>
        <w:left w:val="none" w:sz="0" w:space="0" w:color="auto"/>
        <w:bottom w:val="none" w:sz="0" w:space="0" w:color="auto"/>
        <w:right w:val="none" w:sz="0" w:space="0" w:color="auto"/>
      </w:divBdr>
    </w:div>
    <w:div w:id="324743513">
      <w:bodyDiv w:val="1"/>
      <w:marLeft w:val="0"/>
      <w:marRight w:val="0"/>
      <w:marTop w:val="0"/>
      <w:marBottom w:val="0"/>
      <w:divBdr>
        <w:top w:val="none" w:sz="0" w:space="0" w:color="auto"/>
        <w:left w:val="none" w:sz="0" w:space="0" w:color="auto"/>
        <w:bottom w:val="none" w:sz="0" w:space="0" w:color="auto"/>
        <w:right w:val="none" w:sz="0" w:space="0" w:color="auto"/>
      </w:divBdr>
    </w:div>
    <w:div w:id="365058133">
      <w:bodyDiv w:val="1"/>
      <w:marLeft w:val="0"/>
      <w:marRight w:val="0"/>
      <w:marTop w:val="0"/>
      <w:marBottom w:val="0"/>
      <w:divBdr>
        <w:top w:val="none" w:sz="0" w:space="0" w:color="auto"/>
        <w:left w:val="none" w:sz="0" w:space="0" w:color="auto"/>
        <w:bottom w:val="none" w:sz="0" w:space="0" w:color="auto"/>
        <w:right w:val="none" w:sz="0" w:space="0" w:color="auto"/>
      </w:divBdr>
    </w:div>
    <w:div w:id="408310602">
      <w:bodyDiv w:val="1"/>
      <w:marLeft w:val="0"/>
      <w:marRight w:val="0"/>
      <w:marTop w:val="0"/>
      <w:marBottom w:val="0"/>
      <w:divBdr>
        <w:top w:val="none" w:sz="0" w:space="0" w:color="auto"/>
        <w:left w:val="none" w:sz="0" w:space="0" w:color="auto"/>
        <w:bottom w:val="none" w:sz="0" w:space="0" w:color="auto"/>
        <w:right w:val="none" w:sz="0" w:space="0" w:color="auto"/>
      </w:divBdr>
    </w:div>
    <w:div w:id="459152473">
      <w:bodyDiv w:val="1"/>
      <w:marLeft w:val="0"/>
      <w:marRight w:val="0"/>
      <w:marTop w:val="0"/>
      <w:marBottom w:val="0"/>
      <w:divBdr>
        <w:top w:val="none" w:sz="0" w:space="0" w:color="auto"/>
        <w:left w:val="none" w:sz="0" w:space="0" w:color="auto"/>
        <w:bottom w:val="none" w:sz="0" w:space="0" w:color="auto"/>
        <w:right w:val="none" w:sz="0" w:space="0" w:color="auto"/>
      </w:divBdr>
    </w:div>
    <w:div w:id="474881486">
      <w:bodyDiv w:val="1"/>
      <w:marLeft w:val="0"/>
      <w:marRight w:val="0"/>
      <w:marTop w:val="0"/>
      <w:marBottom w:val="0"/>
      <w:divBdr>
        <w:top w:val="none" w:sz="0" w:space="0" w:color="auto"/>
        <w:left w:val="none" w:sz="0" w:space="0" w:color="auto"/>
        <w:bottom w:val="none" w:sz="0" w:space="0" w:color="auto"/>
        <w:right w:val="none" w:sz="0" w:space="0" w:color="auto"/>
      </w:divBdr>
    </w:div>
    <w:div w:id="578028458">
      <w:bodyDiv w:val="1"/>
      <w:marLeft w:val="0"/>
      <w:marRight w:val="0"/>
      <w:marTop w:val="0"/>
      <w:marBottom w:val="0"/>
      <w:divBdr>
        <w:top w:val="none" w:sz="0" w:space="0" w:color="auto"/>
        <w:left w:val="none" w:sz="0" w:space="0" w:color="auto"/>
        <w:bottom w:val="none" w:sz="0" w:space="0" w:color="auto"/>
        <w:right w:val="none" w:sz="0" w:space="0" w:color="auto"/>
      </w:divBdr>
    </w:div>
    <w:div w:id="783233631">
      <w:bodyDiv w:val="1"/>
      <w:marLeft w:val="0"/>
      <w:marRight w:val="0"/>
      <w:marTop w:val="0"/>
      <w:marBottom w:val="0"/>
      <w:divBdr>
        <w:top w:val="none" w:sz="0" w:space="0" w:color="auto"/>
        <w:left w:val="none" w:sz="0" w:space="0" w:color="auto"/>
        <w:bottom w:val="none" w:sz="0" w:space="0" w:color="auto"/>
        <w:right w:val="none" w:sz="0" w:space="0" w:color="auto"/>
      </w:divBdr>
    </w:div>
    <w:div w:id="997078670">
      <w:bodyDiv w:val="1"/>
      <w:marLeft w:val="120"/>
      <w:marRight w:val="120"/>
      <w:marTop w:val="0"/>
      <w:marBottom w:val="0"/>
      <w:divBdr>
        <w:top w:val="none" w:sz="0" w:space="0" w:color="auto"/>
        <w:left w:val="none" w:sz="0" w:space="0" w:color="auto"/>
        <w:bottom w:val="none" w:sz="0" w:space="0" w:color="auto"/>
        <w:right w:val="none" w:sz="0" w:space="0" w:color="auto"/>
      </w:divBdr>
      <w:divsChild>
        <w:div w:id="1542787772">
          <w:marLeft w:val="0"/>
          <w:marRight w:val="0"/>
          <w:marTop w:val="0"/>
          <w:marBottom w:val="0"/>
          <w:divBdr>
            <w:top w:val="none" w:sz="0" w:space="0" w:color="auto"/>
            <w:left w:val="none" w:sz="0" w:space="0" w:color="auto"/>
            <w:bottom w:val="none" w:sz="0" w:space="0" w:color="auto"/>
            <w:right w:val="none" w:sz="0" w:space="0" w:color="auto"/>
          </w:divBdr>
          <w:divsChild>
            <w:div w:id="1639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0776">
      <w:bodyDiv w:val="1"/>
      <w:marLeft w:val="0"/>
      <w:marRight w:val="0"/>
      <w:marTop w:val="0"/>
      <w:marBottom w:val="0"/>
      <w:divBdr>
        <w:top w:val="none" w:sz="0" w:space="0" w:color="auto"/>
        <w:left w:val="none" w:sz="0" w:space="0" w:color="auto"/>
        <w:bottom w:val="none" w:sz="0" w:space="0" w:color="auto"/>
        <w:right w:val="none" w:sz="0" w:space="0" w:color="auto"/>
      </w:divBdr>
    </w:div>
    <w:div w:id="1159224131">
      <w:bodyDiv w:val="1"/>
      <w:marLeft w:val="0"/>
      <w:marRight w:val="0"/>
      <w:marTop w:val="0"/>
      <w:marBottom w:val="0"/>
      <w:divBdr>
        <w:top w:val="none" w:sz="0" w:space="0" w:color="auto"/>
        <w:left w:val="none" w:sz="0" w:space="0" w:color="auto"/>
        <w:bottom w:val="none" w:sz="0" w:space="0" w:color="auto"/>
        <w:right w:val="none" w:sz="0" w:space="0" w:color="auto"/>
      </w:divBdr>
    </w:div>
    <w:div w:id="1238827052">
      <w:bodyDiv w:val="1"/>
      <w:marLeft w:val="0"/>
      <w:marRight w:val="0"/>
      <w:marTop w:val="0"/>
      <w:marBottom w:val="0"/>
      <w:divBdr>
        <w:top w:val="none" w:sz="0" w:space="0" w:color="auto"/>
        <w:left w:val="none" w:sz="0" w:space="0" w:color="auto"/>
        <w:bottom w:val="none" w:sz="0" w:space="0" w:color="auto"/>
        <w:right w:val="none" w:sz="0" w:space="0" w:color="auto"/>
      </w:divBdr>
    </w:div>
    <w:div w:id="1290092358">
      <w:bodyDiv w:val="1"/>
      <w:marLeft w:val="0"/>
      <w:marRight w:val="0"/>
      <w:marTop w:val="0"/>
      <w:marBottom w:val="0"/>
      <w:divBdr>
        <w:top w:val="none" w:sz="0" w:space="0" w:color="auto"/>
        <w:left w:val="none" w:sz="0" w:space="0" w:color="auto"/>
        <w:bottom w:val="none" w:sz="0" w:space="0" w:color="auto"/>
        <w:right w:val="none" w:sz="0" w:space="0" w:color="auto"/>
      </w:divBdr>
    </w:div>
    <w:div w:id="1603950080">
      <w:bodyDiv w:val="1"/>
      <w:marLeft w:val="0"/>
      <w:marRight w:val="0"/>
      <w:marTop w:val="0"/>
      <w:marBottom w:val="0"/>
      <w:divBdr>
        <w:top w:val="none" w:sz="0" w:space="0" w:color="auto"/>
        <w:left w:val="none" w:sz="0" w:space="0" w:color="auto"/>
        <w:bottom w:val="none" w:sz="0" w:space="0" w:color="auto"/>
        <w:right w:val="none" w:sz="0" w:space="0" w:color="auto"/>
      </w:divBdr>
    </w:div>
    <w:div w:id="1677923808">
      <w:bodyDiv w:val="1"/>
      <w:marLeft w:val="0"/>
      <w:marRight w:val="0"/>
      <w:marTop w:val="0"/>
      <w:marBottom w:val="0"/>
      <w:divBdr>
        <w:top w:val="none" w:sz="0" w:space="0" w:color="auto"/>
        <w:left w:val="none" w:sz="0" w:space="0" w:color="auto"/>
        <w:bottom w:val="none" w:sz="0" w:space="0" w:color="auto"/>
        <w:right w:val="none" w:sz="0" w:space="0" w:color="auto"/>
      </w:divBdr>
    </w:div>
    <w:div w:id="1683630596">
      <w:bodyDiv w:val="1"/>
      <w:marLeft w:val="0"/>
      <w:marRight w:val="0"/>
      <w:marTop w:val="0"/>
      <w:marBottom w:val="0"/>
      <w:divBdr>
        <w:top w:val="none" w:sz="0" w:space="0" w:color="auto"/>
        <w:left w:val="none" w:sz="0" w:space="0" w:color="auto"/>
        <w:bottom w:val="none" w:sz="0" w:space="0" w:color="auto"/>
        <w:right w:val="none" w:sz="0" w:space="0" w:color="auto"/>
      </w:divBdr>
    </w:div>
    <w:div w:id="1717005191">
      <w:bodyDiv w:val="1"/>
      <w:marLeft w:val="0"/>
      <w:marRight w:val="0"/>
      <w:marTop w:val="0"/>
      <w:marBottom w:val="0"/>
      <w:divBdr>
        <w:top w:val="none" w:sz="0" w:space="0" w:color="auto"/>
        <w:left w:val="none" w:sz="0" w:space="0" w:color="auto"/>
        <w:bottom w:val="none" w:sz="0" w:space="0" w:color="auto"/>
        <w:right w:val="none" w:sz="0" w:space="0" w:color="auto"/>
      </w:divBdr>
    </w:div>
    <w:div w:id="1804500529">
      <w:bodyDiv w:val="1"/>
      <w:marLeft w:val="0"/>
      <w:marRight w:val="0"/>
      <w:marTop w:val="0"/>
      <w:marBottom w:val="0"/>
      <w:divBdr>
        <w:top w:val="none" w:sz="0" w:space="0" w:color="auto"/>
        <w:left w:val="none" w:sz="0" w:space="0" w:color="auto"/>
        <w:bottom w:val="none" w:sz="0" w:space="0" w:color="auto"/>
        <w:right w:val="none" w:sz="0" w:space="0" w:color="auto"/>
      </w:divBdr>
    </w:div>
    <w:div w:id="19210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lab.gouv.fr/licence-ouverte-open-lic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E967B-62F8-482D-A7D6-16ADFE4C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762</Words>
  <Characters>4196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Thirion</dc:creator>
  <cp:lastModifiedBy>EMMANUEL WEISENBURGER</cp:lastModifiedBy>
  <cp:revision>7</cp:revision>
  <cp:lastPrinted>2021-10-12T15:12:00Z</cp:lastPrinted>
  <dcterms:created xsi:type="dcterms:W3CDTF">2021-10-12T16:23:00Z</dcterms:created>
  <dcterms:modified xsi:type="dcterms:W3CDTF">2021-11-17T13:06:00Z</dcterms:modified>
</cp:coreProperties>
</file>